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1C" w:rsidRPr="00A15237" w:rsidRDefault="00AC7E1C" w:rsidP="00A15237">
      <w:pPr>
        <w:ind w:left="482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5237"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№1 </w:t>
      </w:r>
    </w:p>
    <w:p w:rsidR="00AC7E1C" w:rsidRPr="00A15237" w:rsidRDefault="00267E23" w:rsidP="00A15237">
      <w:pPr>
        <w:ind w:left="482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 приказу № 148</w:t>
      </w:r>
      <w:r w:rsidR="00AC7E1C" w:rsidRPr="00A15237">
        <w:rPr>
          <w:rFonts w:ascii="Times New Roman" w:hAnsi="Times New Roman" w:cs="Times New Roman"/>
          <w:sz w:val="28"/>
          <w:szCs w:val="28"/>
          <w:lang w:eastAsia="zh-CN"/>
        </w:rPr>
        <w:t xml:space="preserve"> от</w:t>
      </w:r>
      <w:r w:rsidR="001C0E9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C7E1C" w:rsidRPr="00A15237">
        <w:rPr>
          <w:rFonts w:ascii="Times New Roman" w:hAnsi="Times New Roman" w:cs="Times New Roman"/>
          <w:sz w:val="28"/>
          <w:szCs w:val="28"/>
          <w:lang w:eastAsia="zh-CN"/>
        </w:rPr>
        <w:t>01.</w:t>
      </w:r>
      <w:r w:rsidR="00E96F55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AC7E1C" w:rsidRPr="00A15237">
        <w:rPr>
          <w:rFonts w:ascii="Times New Roman" w:hAnsi="Times New Roman" w:cs="Times New Roman"/>
          <w:sz w:val="28"/>
          <w:szCs w:val="28"/>
          <w:lang w:eastAsia="zh-CN"/>
        </w:rPr>
        <w:t>.2019 г.</w:t>
      </w:r>
    </w:p>
    <w:p w:rsidR="00AC7E1C" w:rsidRPr="00A15237" w:rsidRDefault="00AC7E1C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C6F9E" w:rsidRPr="00A15237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AC7E1C" w:rsidRPr="00A15237" w:rsidRDefault="00AC7E1C" w:rsidP="00A15237">
      <w:pPr>
        <w:ind w:left="-851"/>
        <w:contextualSpacing/>
        <w:jc w:val="center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  <w:r w:rsidRPr="00A15237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МУНИЦИПАЛЬНОЕ АВТОНОМНОЕ УЧРЕЖДЕНИЕ КУЛЬТУРЫ</w:t>
      </w:r>
    </w:p>
    <w:p w:rsidR="00AC7E1C" w:rsidRPr="00A15237" w:rsidRDefault="00AC7E1C" w:rsidP="00A15237">
      <w:pPr>
        <w:ind w:left="-851"/>
        <w:contextualSpacing/>
        <w:jc w:val="center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  <w:r w:rsidRPr="00A15237">
        <w:rPr>
          <w:rFonts w:ascii="Times New Roman" w:hAnsi="Times New Roman" w:cs="Times New Roman"/>
          <w:b/>
          <w:bCs/>
          <w:spacing w:val="30"/>
          <w:sz w:val="28"/>
          <w:szCs w:val="28"/>
        </w:rPr>
        <w:t>«СТАВРОПОЛЬСКИЙ ДВОРЕЦ КУЛЬТУРЫ И СПОРТА»</w:t>
      </w:r>
    </w:p>
    <w:p w:rsidR="00AC7E1C" w:rsidRPr="00A15237" w:rsidRDefault="00AC7E1C" w:rsidP="00A15237">
      <w:pPr>
        <w:ind w:left="-851"/>
        <w:contextualSpacing/>
        <w:jc w:val="center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  <w:r w:rsidRPr="00A15237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ГОРОДА СТАВРОПОЛЯ</w:t>
      </w:r>
    </w:p>
    <w:p w:rsidR="00AC7E1C" w:rsidRPr="00A15237" w:rsidRDefault="00AC7E1C" w:rsidP="001C0E91">
      <w:pPr>
        <w:ind w:left="-851"/>
        <w:contextualSpacing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AC7E1C" w:rsidRDefault="00AC7E1C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C6F9E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C6F9E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C6F9E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C6F9E" w:rsidRPr="00A15237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AC7E1C" w:rsidRPr="00A15237" w:rsidRDefault="00AC7E1C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C6F9E" w:rsidRDefault="00AC7E1C" w:rsidP="00A15237">
      <w:pPr>
        <w:ind w:firstLine="709"/>
        <w:contextualSpacing/>
        <w:jc w:val="center"/>
        <w:rPr>
          <w:rFonts w:ascii="Times New Roman" w:hAnsi="Times New Roman" w:cs="Times New Roman"/>
          <w:b/>
          <w:bCs/>
          <w:spacing w:val="30"/>
          <w:sz w:val="40"/>
          <w:szCs w:val="28"/>
        </w:rPr>
      </w:pPr>
      <w:r w:rsidRPr="009C6F9E">
        <w:rPr>
          <w:rFonts w:ascii="Times New Roman" w:hAnsi="Times New Roman" w:cs="Times New Roman"/>
          <w:b/>
          <w:bCs/>
          <w:spacing w:val="30"/>
          <w:sz w:val="40"/>
          <w:szCs w:val="28"/>
        </w:rPr>
        <w:t>Правила продажи билетов</w:t>
      </w:r>
    </w:p>
    <w:p w:rsidR="0042729D" w:rsidRDefault="0042729D" w:rsidP="00A15237">
      <w:pPr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30"/>
          <w:sz w:val="40"/>
          <w:szCs w:val="28"/>
        </w:rPr>
      </w:pPr>
    </w:p>
    <w:p w:rsidR="009A472D" w:rsidRPr="009C6F9E" w:rsidRDefault="009A472D" w:rsidP="00A15237">
      <w:pPr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30"/>
          <w:sz w:val="40"/>
          <w:szCs w:val="28"/>
        </w:rPr>
      </w:pP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pacing w:val="30"/>
          <w:sz w:val="40"/>
          <w:szCs w:val="28"/>
        </w:rPr>
      </w:pPr>
    </w:p>
    <w:p w:rsidR="0042729D" w:rsidRPr="009C6F9E" w:rsidRDefault="0042729D" w:rsidP="009C6F9E">
      <w:pPr>
        <w:jc w:val="center"/>
        <w:rPr>
          <w:rFonts w:ascii="Times New Roman" w:hAnsi="Times New Roman" w:cs="Times New Roman"/>
          <w:iCs/>
          <w:sz w:val="28"/>
        </w:rPr>
      </w:pPr>
      <w:r w:rsidRPr="009C6F9E">
        <w:rPr>
          <w:rFonts w:ascii="Times New Roman" w:hAnsi="Times New Roman" w:cs="Times New Roman"/>
          <w:sz w:val="28"/>
        </w:rPr>
        <w:t>Настоящие правила действуют с</w:t>
      </w:r>
      <w:r w:rsidR="00B00B4A" w:rsidRPr="009C6F9E">
        <w:rPr>
          <w:rFonts w:ascii="Times New Roman" w:hAnsi="Times New Roman" w:cs="Times New Roman"/>
          <w:sz w:val="28"/>
        </w:rPr>
        <w:t xml:space="preserve"> 01.</w:t>
      </w:r>
      <w:r w:rsidR="00E96F55">
        <w:rPr>
          <w:rFonts w:ascii="Times New Roman" w:hAnsi="Times New Roman" w:cs="Times New Roman"/>
          <w:sz w:val="28"/>
        </w:rPr>
        <w:t>1</w:t>
      </w:r>
      <w:r w:rsidR="00B00B4A" w:rsidRPr="009C6F9E">
        <w:rPr>
          <w:rFonts w:ascii="Times New Roman" w:hAnsi="Times New Roman" w:cs="Times New Roman"/>
          <w:sz w:val="28"/>
        </w:rPr>
        <w:t>0.20</w:t>
      </w:r>
      <w:r w:rsidRPr="009C6F9E">
        <w:rPr>
          <w:rFonts w:ascii="Times New Roman" w:hAnsi="Times New Roman" w:cs="Times New Roman"/>
          <w:sz w:val="28"/>
        </w:rPr>
        <w:t>1</w:t>
      </w:r>
      <w:r w:rsidR="00B00B4A" w:rsidRPr="009C6F9E">
        <w:rPr>
          <w:rFonts w:ascii="Times New Roman" w:hAnsi="Times New Roman" w:cs="Times New Roman"/>
          <w:sz w:val="28"/>
        </w:rPr>
        <w:t>9</w:t>
      </w:r>
      <w:r w:rsidRPr="009C6F9E">
        <w:rPr>
          <w:rFonts w:ascii="Times New Roman" w:hAnsi="Times New Roman" w:cs="Times New Roman"/>
          <w:sz w:val="28"/>
        </w:rPr>
        <w:t xml:space="preserve"> года.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AC7E1C" w:rsidRPr="00A15237" w:rsidRDefault="00AC7E1C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  <w:r w:rsidRPr="00A15237">
        <w:rPr>
          <w:rFonts w:ascii="Times New Roman" w:hAnsi="Times New Roman" w:cs="Times New Roman"/>
          <w:b/>
          <w:bCs/>
          <w:spacing w:val="30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id w:val="157822699"/>
        <w:docPartObj>
          <w:docPartGallery w:val="Table of Contents"/>
          <w:docPartUnique/>
        </w:docPartObj>
      </w:sdtPr>
      <w:sdtContent>
        <w:p w:rsidR="0097162F" w:rsidRPr="00A15237" w:rsidRDefault="0097162F" w:rsidP="009C6F9E">
          <w:pPr>
            <w:pStyle w:val="af4"/>
            <w:spacing w:before="0"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A15237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97162F" w:rsidRPr="00A15237" w:rsidRDefault="0097162F" w:rsidP="009C6F9E">
          <w:pPr>
            <w:spacing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:rsidR="00A15237" w:rsidRPr="00A15237" w:rsidRDefault="004B203E" w:rsidP="009C6F9E">
          <w:pPr>
            <w:pStyle w:val="11"/>
            <w:tabs>
              <w:tab w:val="left" w:pos="4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B203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7162F" w:rsidRPr="00A152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B203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017670" w:history="1">
            <w:r w:rsidR="00A15237" w:rsidRPr="00A15237">
              <w:rPr>
                <w:rStyle w:val="af5"/>
                <w:rFonts w:ascii="Times New Roman" w:hAnsi="Times New Roman" w:cs="Times New Roman"/>
                <w:iCs/>
                <w:noProof/>
                <w:sz w:val="28"/>
                <w:szCs w:val="28"/>
              </w:rPr>
              <w:t>1.</w:t>
            </w:r>
            <w:r w:rsidR="00A15237" w:rsidRPr="00A1523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15237" w:rsidRPr="00A1523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_Toc19017670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5237" w:rsidRPr="00A15237" w:rsidRDefault="004B203E" w:rsidP="009C6F9E">
          <w:pPr>
            <w:pStyle w:val="11"/>
            <w:tabs>
              <w:tab w:val="left" w:pos="4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1" w:history="1">
            <w:r w:rsidR="00A15237" w:rsidRPr="00A15237">
              <w:rPr>
                <w:rStyle w:val="af5"/>
                <w:rFonts w:ascii="Times New Roman" w:hAnsi="Times New Roman" w:cs="Times New Roman"/>
                <w:iCs/>
                <w:noProof/>
                <w:sz w:val="28"/>
                <w:szCs w:val="28"/>
              </w:rPr>
              <w:t>2.</w:t>
            </w:r>
            <w:r w:rsidR="00A15237" w:rsidRPr="00A1523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15237" w:rsidRPr="00A1523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ПРОДАЖА БИЛЕТОВ В КАССЕ МАУК «СДКиС»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_Toc19017671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5237" w:rsidRPr="00A15237" w:rsidRDefault="004B203E" w:rsidP="009C6F9E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2" w:history="1">
            <w:r w:rsidR="00A15237" w:rsidRPr="00A1523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3. ПРАВИЛА ПРОДАЖИ БИЛЕТОВ НА САЙТЕ МАУК «СДКиС»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_Toc19017672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5237" w:rsidRPr="00A15237" w:rsidRDefault="004B203E" w:rsidP="009C6F9E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3" w:history="1">
            <w:r w:rsidR="00A15237" w:rsidRPr="00A1523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4.</w:t>
            </w:r>
            <w:r w:rsidR="00164256" w:rsidRPr="00164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64256" w:rsidRPr="00A15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ПРОДАЖА БИЛЕТОВ ГРАЖДАНАМ, ИМЕЮЩИМ ПРАВО ВНЕОЧЕРЕДНОЙ ПОКУПКИ И ПО СПЕЦИАЛЬНЫМ ПРОГРАММАМ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_Toc19017673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5237" w:rsidRPr="00A15237" w:rsidRDefault="004B203E" w:rsidP="009C6F9E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4" w:history="1">
            <w:r w:rsidR="00A15237" w:rsidRPr="00A15237">
              <w:rPr>
                <w:rStyle w:val="af5"/>
                <w:rFonts w:ascii="Times New Roman" w:hAnsi="Times New Roman" w:cs="Times New Roman"/>
                <w:noProof/>
                <w:spacing w:val="30"/>
                <w:sz w:val="28"/>
                <w:szCs w:val="28"/>
              </w:rPr>
              <w:t>5.ЗАКАЗ БИЛЕТОВ ПО ТЕЛЕФОНУ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_Toc19017674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5237" w:rsidRPr="00A15237" w:rsidRDefault="004B203E" w:rsidP="009C6F9E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5" w:history="1">
            <w:r w:rsidR="00A15237" w:rsidRPr="00A1523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6. ВОЗВРАТ БИЛЕТОВ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_Toc19017675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5237" w:rsidRPr="00A15237" w:rsidRDefault="004B203E" w:rsidP="009C6F9E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6" w:history="1">
            <w:r w:rsidR="00A15237" w:rsidRPr="00A1523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7. ПОЛИТИКА КОНФИДЕНЦИАЛЬНОСТИ ПЕРСОНАЛЬНЫХ ДАННЫХ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_Toc19017676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256" w:rsidRPr="00E43E50" w:rsidRDefault="004B203E" w:rsidP="00E43E5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017677" w:history="1">
            <w:r w:rsidR="00A15237" w:rsidRPr="00A15237">
              <w:rPr>
                <w:rStyle w:val="af5"/>
                <w:rFonts w:ascii="Times New Roman" w:hAnsi="Times New Roman" w:cs="Times New Roman"/>
                <w:noProof/>
                <w:spacing w:val="30"/>
                <w:sz w:val="28"/>
                <w:szCs w:val="28"/>
              </w:rPr>
              <w:t>8</w:t>
            </w:r>
            <w:r w:rsidR="00A15237" w:rsidRPr="00A15237">
              <w:rPr>
                <w:rStyle w:val="af5"/>
                <w:rFonts w:ascii="Times New Roman" w:hAnsi="Times New Roman" w:cs="Times New Roman"/>
                <w:i/>
                <w:noProof/>
                <w:spacing w:val="30"/>
                <w:sz w:val="28"/>
                <w:szCs w:val="28"/>
              </w:rPr>
              <w:t xml:space="preserve">. </w:t>
            </w:r>
            <w:r w:rsidR="00A15237" w:rsidRPr="00A15237">
              <w:rPr>
                <w:rStyle w:val="af5"/>
                <w:rFonts w:ascii="Times New Roman" w:hAnsi="Times New Roman" w:cs="Times New Roman"/>
                <w:noProof/>
                <w:spacing w:val="30"/>
                <w:sz w:val="28"/>
                <w:szCs w:val="28"/>
              </w:rPr>
              <w:t>ПРАВИЛА ПОСЕЩЕНИЯ КОНЦЕРТНОГО ЗАЛА МАУК «СДКиС»</w:t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5237"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_Toc19017677 \h </w:instrTex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6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15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162F" w:rsidRPr="00A15237" w:rsidRDefault="004B203E" w:rsidP="009C6F9E">
          <w:pPr>
            <w:spacing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A152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2729D" w:rsidRPr="00A15237" w:rsidRDefault="0042729D" w:rsidP="009C6F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pacing w:val="30"/>
          <w:sz w:val="28"/>
          <w:szCs w:val="28"/>
        </w:rPr>
      </w:pPr>
    </w:p>
    <w:p w:rsidR="0042729D" w:rsidRPr="00A15237" w:rsidRDefault="0042729D" w:rsidP="009C6F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8E6ECF" w:rsidRPr="00A15237" w:rsidRDefault="008E6ECF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97162F" w:rsidRPr="00A15237" w:rsidRDefault="0097162F" w:rsidP="00A15237">
      <w:pPr>
        <w:contextualSpacing/>
        <w:rPr>
          <w:rFonts w:ascii="Times New Roman" w:hAnsi="Times New Roman" w:cs="Times New Roman"/>
          <w:b/>
          <w:bCs/>
          <w:i/>
          <w:spacing w:val="30"/>
          <w:sz w:val="28"/>
          <w:szCs w:val="28"/>
        </w:rPr>
      </w:pPr>
      <w:r w:rsidRPr="00A15237">
        <w:rPr>
          <w:rFonts w:ascii="Times New Roman" w:hAnsi="Times New Roman" w:cs="Times New Roman"/>
          <w:b/>
          <w:bCs/>
          <w:i/>
          <w:spacing w:val="30"/>
          <w:sz w:val="28"/>
          <w:szCs w:val="28"/>
        </w:rPr>
        <w:br w:type="page"/>
      </w:r>
    </w:p>
    <w:p w:rsidR="0042729D" w:rsidRPr="00A15237" w:rsidRDefault="0042729D" w:rsidP="00A15237">
      <w:pPr>
        <w:pStyle w:val="1"/>
        <w:numPr>
          <w:ilvl w:val="0"/>
          <w:numId w:val="22"/>
        </w:numPr>
        <w:spacing w:before="0"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Toc19017670"/>
      <w:r w:rsidRPr="00A15237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0"/>
    </w:p>
    <w:p w:rsidR="008E6ECF" w:rsidRPr="00A15237" w:rsidRDefault="008E6ECF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документ содержит основные положения, регулирующие взаимоотношения Зрителя и МАУК «СДКиС» (Исполнитель, Учреждение) при продаже билетов (далее по тексту – Правила).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1.2</w:t>
      </w:r>
      <w:r w:rsidR="00E96F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Билет является договором возмездного оказания услуг в сфере культуры.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1.3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Приобретая билет, Зритель принимает на себя обязательства по соблюдению установленных правил продажи билетов и правил поведения в МАУК «СДКиС».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1.4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</w:rPr>
        <w:t>Билет действителен на одно лицо</w:t>
      </w:r>
      <w:r w:rsidR="008E6ECF" w:rsidRPr="009C6F9E">
        <w:rPr>
          <w:rFonts w:ascii="Times New Roman" w:hAnsi="Times New Roman" w:cs="Times New Roman"/>
          <w:iCs/>
          <w:sz w:val="28"/>
          <w:szCs w:val="28"/>
        </w:rPr>
        <w:t>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</w:rPr>
        <w:t>1.5</w:t>
      </w:r>
      <w:r w:rsidR="00E96F55">
        <w:rPr>
          <w:rFonts w:ascii="Times New Roman" w:hAnsi="Times New Roman" w:cs="Times New Roman"/>
          <w:bCs/>
          <w:sz w:val="28"/>
          <w:szCs w:val="28"/>
        </w:rPr>
        <w:t>.</w:t>
      </w:r>
      <w:r w:rsidRPr="009C6F9E">
        <w:rPr>
          <w:rFonts w:ascii="Times New Roman" w:hAnsi="Times New Roman" w:cs="Times New Roman"/>
          <w:sz w:val="28"/>
          <w:szCs w:val="28"/>
        </w:rPr>
        <w:t xml:space="preserve"> Билет дает право однократного входа на мероприятие.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1.6</w:t>
      </w:r>
      <w:r w:rsidR="00E96F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Билет не дублируется и не восстанавливается в случае его утраты по любой причине. 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1.7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Билет с исправлениями, наклейками и другими повреждениями, делающими невозможным его проверку на контроле при входе, </w:t>
      </w:r>
      <w:r w:rsidR="00140C2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без кассового чека,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недействительным и не предоставляет право прохода в Учреждение.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034584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1.8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</w:t>
      </w:r>
      <w:r w:rsidR="00657E7D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требованиями Федерального закона от 29.12.2010 </w:t>
      </w:r>
      <w:r w:rsidR="0031488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436-ФЗ «О защите детей от информации, причиняющей вред их здоровью и развитию» при приобретении билета МАУК «СДКиС» рекомендует обращать внимание на возрастные ограничения при посещении мероприятия (информация указывается на афишах и билетах), ответственность за несоблюдение дан</w:t>
      </w:r>
      <w:r w:rsidR="00034584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условия лежит на родителях, попечителях и других законных представителях детей.</w:t>
      </w:r>
      <w:r w:rsidR="00034584" w:rsidRPr="009C6F9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034584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1.9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Продажа билетов производится в кассе МАУК «СДКиС», </w:t>
      </w:r>
      <w:r w:rsidR="00034584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 г.</w:t>
      </w:r>
      <w:r w:rsidR="00E96F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584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Ставрополь, улица Ленина 251 и на официальном сайте МАУК «</w:t>
      </w:r>
      <w:proofErr w:type="spellStart"/>
      <w:r w:rsidR="00034584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СДКиС</w:t>
      </w:r>
      <w:proofErr w:type="spellEnd"/>
      <w:r w:rsidR="00034584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proofErr w:type="spellStart"/>
      <w:r w:rsidR="00DA1DBE">
        <w:rPr>
          <w:rFonts w:ascii="Times New Roman" w:hAnsi="Times New Roman" w:cs="Times New Roman"/>
          <w:sz w:val="28"/>
          <w:szCs w:val="28"/>
          <w:shd w:val="clear" w:color="auto" w:fill="FFFFFF"/>
        </w:rPr>
        <w:t>www.сдкис</w:t>
      </w:r>
      <w:proofErr w:type="gramStart"/>
      <w:r w:rsidR="00DA1DBE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DA1DB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 w:rsidR="00DA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A1DBE">
        <w:rPr>
          <w:rFonts w:ascii="Times New Roman" w:hAnsi="Times New Roman" w:cs="Times New Roman"/>
          <w:sz w:val="28"/>
          <w:szCs w:val="28"/>
          <w:shd w:val="clear" w:color="auto" w:fill="FFFFFF"/>
        </w:rPr>
        <w:t>www.купибилет.рф</w:t>
      </w:r>
      <w:proofErr w:type="spellEnd"/>
      <w:r w:rsidR="00034584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1.10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 доступно для посещения людьми с ограниченными возможностями. </w:t>
      </w:r>
      <w:r w:rsidRPr="009C6F9E">
        <w:rPr>
          <w:rFonts w:ascii="Times New Roman" w:hAnsi="Times New Roman" w:cs="Times New Roman"/>
          <w:sz w:val="28"/>
          <w:szCs w:val="28"/>
        </w:rPr>
        <w:t>Для комфортного прохода на мероприятия имеется специализированный лифт, который находится справа от центрального входа. Необходимо заранее связаться с Учреждением по телефону 35-66-48. Представитель Учреждения встретит Зрителя у входа и проведёт к месту, указанному в билете</w:t>
      </w:r>
      <w:r w:rsidR="00837F49">
        <w:rPr>
          <w:rFonts w:ascii="Times New Roman" w:hAnsi="Times New Roman" w:cs="Times New Roman"/>
          <w:sz w:val="28"/>
          <w:szCs w:val="28"/>
        </w:rPr>
        <w:t>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1.11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прохода зрителей в концертный зал МАУК «СДКиС»</w:t>
      </w:r>
      <w:r w:rsidR="00B04B38" w:rsidRPr="009C6F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по билетам с использованием автоматизированной системы контроля.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1.12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</w:rPr>
        <w:t xml:space="preserve">После приобретения билета </w:t>
      </w:r>
      <w:r w:rsidR="008E6ECF" w:rsidRPr="009C6F9E">
        <w:rPr>
          <w:rFonts w:ascii="Times New Roman" w:hAnsi="Times New Roman" w:cs="Times New Roman"/>
          <w:iCs/>
          <w:sz w:val="28"/>
          <w:szCs w:val="28"/>
        </w:rPr>
        <w:t xml:space="preserve">зритель обязуется следить </w:t>
      </w:r>
      <w:r w:rsidRPr="009C6F9E">
        <w:rPr>
          <w:rFonts w:ascii="Times New Roman" w:hAnsi="Times New Roman" w:cs="Times New Roman"/>
          <w:sz w:val="28"/>
          <w:szCs w:val="28"/>
        </w:rPr>
        <w:t>за информацией о концерте</w:t>
      </w:r>
      <w:r w:rsidR="00B04B38" w:rsidRPr="009C6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</w:rPr>
        <w:t xml:space="preserve">на случай изменений, касающихся </w:t>
      </w:r>
      <w:r w:rsidR="00B04B38" w:rsidRPr="009C6F9E">
        <w:rPr>
          <w:rFonts w:ascii="Times New Roman" w:hAnsi="Times New Roman" w:cs="Times New Roman"/>
          <w:iCs/>
          <w:sz w:val="28"/>
          <w:szCs w:val="28"/>
        </w:rPr>
        <w:t>их</w:t>
      </w:r>
      <w:r w:rsidRPr="009C6F9E">
        <w:rPr>
          <w:rFonts w:ascii="Times New Roman" w:hAnsi="Times New Roman" w:cs="Times New Roman"/>
          <w:sz w:val="28"/>
          <w:szCs w:val="28"/>
        </w:rPr>
        <w:t xml:space="preserve"> проведения (о перенесении даты и/</w:t>
      </w:r>
      <w:bookmarkStart w:id="1" w:name="_GoBack"/>
      <w:bookmarkEnd w:id="1"/>
      <w:r w:rsidRPr="009C6F9E">
        <w:rPr>
          <w:rFonts w:ascii="Times New Roman" w:hAnsi="Times New Roman" w:cs="Times New Roman"/>
          <w:sz w:val="28"/>
          <w:szCs w:val="28"/>
        </w:rPr>
        <w:t>или времени начала мероприятия,</w:t>
      </w:r>
      <w:r w:rsidR="00B04B38" w:rsidRPr="009C6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</w:rPr>
        <w:t>об отмене или замене</w:t>
      </w:r>
      <w:r w:rsidR="00B04B38" w:rsidRPr="009C6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</w:rPr>
        <w:t>и т.п.).</w:t>
      </w:r>
    </w:p>
    <w:p w:rsidR="00140C21" w:rsidRPr="009C6F9E" w:rsidRDefault="00140C21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1.13.</w:t>
      </w:r>
      <w:r w:rsidRPr="009C6F9E">
        <w:rPr>
          <w:rFonts w:ascii="Times New Roman" w:hAnsi="Times New Roman" w:cs="Times New Roman"/>
          <w:sz w:val="28"/>
          <w:szCs w:val="28"/>
        </w:rPr>
        <w:t xml:space="preserve"> Ответственность Исполнителя перед Зрителем ограничена стоимостью приобретаемых билетов.</w:t>
      </w:r>
    </w:p>
    <w:p w:rsidR="00AC7E1C" w:rsidRPr="00A15237" w:rsidRDefault="00AC7E1C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30"/>
          <w:sz w:val="28"/>
          <w:szCs w:val="28"/>
        </w:rPr>
      </w:pPr>
    </w:p>
    <w:p w:rsidR="0042729D" w:rsidRPr="00A15237" w:rsidRDefault="0042729D" w:rsidP="00A15237">
      <w:pPr>
        <w:pStyle w:val="1"/>
        <w:numPr>
          <w:ilvl w:val="0"/>
          <w:numId w:val="22"/>
        </w:numPr>
        <w:spacing w:before="0"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Toc19017671"/>
      <w:r w:rsidRPr="00A15237">
        <w:rPr>
          <w:rFonts w:ascii="Times New Roman" w:hAnsi="Times New Roman" w:cs="Times New Roman"/>
          <w:sz w:val="28"/>
          <w:szCs w:val="28"/>
        </w:rPr>
        <w:lastRenderedPageBreak/>
        <w:t>ПРОДАЖА БИЛЕТОВ В КАССЕ МАУК «СДКиС»</w:t>
      </w:r>
      <w:bookmarkEnd w:id="2"/>
    </w:p>
    <w:p w:rsidR="001B7052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2.1.</w:t>
      </w:r>
      <w:r w:rsidR="00E96F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Билет является договором возмездного оказания услуг в сфере культуры, представляет собой бланк, на который наносится информация </w:t>
      </w:r>
      <w:r w:rsidR="00657E7D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E7D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</w:t>
      </w:r>
      <w:r w:rsidR="00657E7D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B04B38" w:rsidRPr="009C6F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ряд и место размещения Зрителя в зале</w:t>
      </w:r>
      <w:r w:rsidR="00657E7D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</w:t>
      </w:r>
      <w:r w:rsidR="00657E7D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об услуге. </w:t>
      </w:r>
      <w:r w:rsidR="001B7052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с билетом зритель получает чек в соответствии с требованиями Федерального закона от 22 мая 2003 г. № 54-ФЗ «О применении контрольно-кассовой техники при осуществлении расчетов в Российской Федерации».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2.2.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местонахождении и режиме работы кассы </w:t>
      </w:r>
      <w:r w:rsidRPr="009C6F9E">
        <w:rPr>
          <w:rFonts w:ascii="Times New Roman" w:hAnsi="Times New Roman" w:cs="Times New Roman"/>
          <w:sz w:val="28"/>
          <w:szCs w:val="28"/>
        </w:rPr>
        <w:t>МАУК</w:t>
      </w:r>
      <w:r w:rsidR="00E96F55">
        <w:rPr>
          <w:rFonts w:ascii="Times New Roman" w:hAnsi="Times New Roman" w:cs="Times New Roman"/>
          <w:sz w:val="28"/>
          <w:szCs w:val="28"/>
        </w:rPr>
        <w:t> </w:t>
      </w:r>
      <w:r w:rsidRPr="009C6F9E">
        <w:rPr>
          <w:rFonts w:ascii="Times New Roman" w:hAnsi="Times New Roman" w:cs="Times New Roman"/>
          <w:sz w:val="28"/>
          <w:szCs w:val="28"/>
        </w:rPr>
        <w:t>«СДКиС»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размещена на сайте:</w:t>
      </w:r>
      <w:r w:rsidR="00E9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DA1DBE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www.сдкис.рф и www.купибилет.рф</w:t>
        </w:r>
      </w:hyperlink>
      <w:r w:rsidR="00750EF8" w:rsidRPr="009C6F9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2.3</w:t>
      </w:r>
      <w:r w:rsidR="00E96F55">
        <w:rPr>
          <w:rFonts w:ascii="Times New Roman" w:hAnsi="Times New Roman" w:cs="Times New Roman"/>
          <w:sz w:val="28"/>
          <w:szCs w:val="28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Продажа билетов в кассе </w:t>
      </w:r>
      <w:r w:rsidRPr="009C6F9E">
        <w:rPr>
          <w:rFonts w:ascii="Times New Roman" w:hAnsi="Times New Roman" w:cs="Times New Roman"/>
          <w:sz w:val="28"/>
          <w:szCs w:val="28"/>
        </w:rPr>
        <w:t xml:space="preserve">МАУК «СДКиС»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в российских рублях по указанным на билетах ценам.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652C87" w:rsidRPr="00A15237" w:rsidRDefault="00652C87" w:rsidP="00A15237">
      <w:pPr>
        <w:ind w:firstLine="709"/>
        <w:contextualSpacing/>
        <w:jc w:val="both"/>
        <w:rPr>
          <w:rFonts w:ascii="Times New Roman" w:hAnsi="Times New Roman" w:cs="Times New Roman"/>
          <w:iCs/>
          <w:spacing w:val="30"/>
          <w:sz w:val="28"/>
          <w:szCs w:val="28"/>
        </w:rPr>
      </w:pPr>
    </w:p>
    <w:p w:rsidR="0042729D" w:rsidRDefault="0042729D" w:rsidP="00E96F55">
      <w:pPr>
        <w:pStyle w:val="1"/>
        <w:numPr>
          <w:ilvl w:val="0"/>
          <w:numId w:val="22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M41"/>
      <w:bookmarkStart w:id="4" w:name="_Toc19017672"/>
      <w:bookmarkEnd w:id="3"/>
      <w:r w:rsidRPr="00A15237">
        <w:rPr>
          <w:rFonts w:ascii="Times New Roman" w:hAnsi="Times New Roman" w:cs="Times New Roman"/>
          <w:sz w:val="28"/>
          <w:szCs w:val="28"/>
        </w:rPr>
        <w:t>ПРАВИЛА ПРОДАЖИ БИЛЕТОВ НА САЙТЕ МАУК «СДКиС»</w:t>
      </w:r>
      <w:bookmarkEnd w:id="4"/>
    </w:p>
    <w:p w:rsidR="00140C21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Покупка электронного билета возможна при регистрации Зрителя (Пользователя) на сайте МАУК «СДКиС».</w:t>
      </w:r>
      <w:r w:rsidR="00BF74B9">
        <w:rPr>
          <w:rFonts w:ascii="Times New Roman" w:hAnsi="Times New Roman" w:cs="Times New Roman"/>
          <w:sz w:val="28"/>
          <w:szCs w:val="28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</w:rPr>
        <w:t>Электронный билет содержит уникальный штрих-код. Электронные билеты формируются с использованием автоматизированный системы, которая имеет защиту от несанкционированного доступа, идентифицирует, фиксирует и сохраняет все операции, создает и сохраняет уникальный номер заказа.</w:t>
      </w:r>
      <w:r w:rsidR="00140C21" w:rsidRPr="009C6F9E">
        <w:rPr>
          <w:rFonts w:ascii="Times New Roman" w:hAnsi="Times New Roman" w:cs="Times New Roman"/>
          <w:sz w:val="28"/>
          <w:szCs w:val="28"/>
        </w:rPr>
        <w:t xml:space="preserve"> </w:t>
      </w:r>
      <w:r w:rsidR="00140C2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 получает чек в соответствии с требованиями Федерального закона от 22 мая 2003 г. № 54-ФЗ «О применении контрольно-кассовой техники при осуществлении расчетов в Российской Федерации».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3.2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Пользователь в момент регистрации соглашается соблюдать установленные Исполнителем правила при покупке билета, соглашается с условиями предоставления требуемых персональных данных.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регистрации Пользователь указывает электронный адрес. 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3.4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приобретении </w:t>
      </w:r>
      <w:r w:rsidR="0031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возврате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электронного билета </w:t>
      </w:r>
      <w:r w:rsidR="00140C2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взима</w:t>
      </w:r>
      <w:r w:rsidR="00140C2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сервисный сбор, </w:t>
      </w:r>
      <w:proofErr w:type="gramStart"/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proofErr w:type="gramEnd"/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размерах которого размещены на сайте.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3.5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восстановления утраченного пароля Пользователь может воспользоваться функциональной кнопкой «Забыли пароль». На электронный адрес Пользователя автоматически высылается ссылка для восстановления пароля.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3.6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Пользователь несет всю полноту ответственности за все действия, совершенные на Сайте под его именем и обязан немедленно уведомить МАУК «СДКиС» любым доступным способом о случае несанкционированного его использования.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  <w:bookmarkStart w:id="5" w:name="BM42"/>
      <w:bookmarkEnd w:id="5"/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3.7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Покупка билета на сайте производится в зарегистрированном личном кабинете на сайте МАУК «СДКиС», куда Пользователь входит под своим логином и паролем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путем указания электронного адреса, фамилии и имени на сайте МАУК «СДКиС».  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3.8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оплаты билета потребуется действующая банковская карта платежных систем </w:t>
      </w:r>
      <w:proofErr w:type="spellStart"/>
      <w:r w:rsidRPr="009C6F9E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9C6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F9E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9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9E">
        <w:rPr>
          <w:rFonts w:ascii="Times New Roman" w:hAnsi="Times New Roman" w:cs="Times New Roman"/>
          <w:sz w:val="28"/>
          <w:szCs w:val="28"/>
        </w:rPr>
        <w:t>Electron</w:t>
      </w:r>
      <w:proofErr w:type="spellEnd"/>
      <w:r w:rsidRPr="009C6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F9E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9C6F9E">
        <w:rPr>
          <w:rFonts w:ascii="Times New Roman" w:hAnsi="Times New Roman" w:cs="Times New Roman"/>
          <w:sz w:val="28"/>
          <w:szCs w:val="28"/>
        </w:rPr>
        <w:t>, Maestro</w:t>
      </w:r>
      <w:r w:rsidR="00140C21" w:rsidRPr="009C6F9E">
        <w:rPr>
          <w:rFonts w:ascii="Times New Roman" w:hAnsi="Times New Roman" w:cs="Times New Roman"/>
          <w:sz w:val="28"/>
          <w:szCs w:val="28"/>
        </w:rPr>
        <w:t>, МИР.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3.9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предлагает Пользователю выбрать в афише среди доступных (в этом случае на странице мероприятия</w:t>
      </w:r>
      <w:r w:rsidR="00762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высвечивается кнопка «Купить») интересующее мероприятие</w:t>
      </w:r>
      <w:r w:rsidR="00762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в определенную дату и время.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3.10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Выбранные Покупателем на схеме зала места помещаются в корзину заказов, после чего производится оплата билетов.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3.11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подтверждения успешной оплаты, электронный билет 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чек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уникальным</w:t>
      </w:r>
      <w:proofErr w:type="gramEnd"/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штрихкодом отправляется на указанный адрес электронной почты.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3.12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покупке билетов на сайте, </w:t>
      </w:r>
      <w:r w:rsidR="00AF35F4" w:rsidRPr="009C6F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зрителю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обратить внимание: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• В случае, когда продажа билетов еще не открывалась, кнопка «Купить» будет неактивна.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• Максимальное количество приобретаемых билетов и сумма покупки при одном заказе индивидуальна для каждого мероприятия и указывается на сайте.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• В случае, когда у Пользователя имеется неоплаченный заказ, система не позволит создать новый.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• В случае, когда к одному и тому же месту одновременно обращаются два пользователя, заказ сохраняется за тем, кто первым произвел оплату, второй заказ автоматически аннулируется.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3.13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использования электронного билета: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Электронный билет 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чек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долж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быть распечатан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бумаге. 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беспрепятственного прохода через систему контроля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быть высокое качество печати.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Электронный билет </w:t>
      </w:r>
      <w:r w:rsidR="00FC3071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предъявляется вместе с чеком и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 Зрителю право однократного прохода через систему контроля на указанное мероприятие в определенную дату и время.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Электронный билет действителен </w:t>
      </w:r>
      <w:r w:rsidR="00034E59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предъявлении одновременно с чеком, 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одного лица и не требует обмена на оригинальный билет.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3.14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 обязуется использовать информацию, полученную от Пользователя, только для организации работы Сайта.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3.15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 имеет право в одностороннем порядке установить ограничения для Пользователя в случае нарушения установленных правил.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3.16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 имеет право в любой момент прекратить действие Сайта без предварительного уведомления Пользователя. МАУК «СДКиС» не несёт никакой ответственности за временное или постоянное прекращение работы Сайта.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3.17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 не несет ответственности за любые прямые и непрямые убытки, произошедшие из-за использования или невозможности использования Сайта и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несанкционированного доступа к Сайту.</w:t>
      </w:r>
      <w:r w:rsidRPr="00A15237">
        <w:rPr>
          <w:rFonts w:ascii="Times New Roman" w:hAnsi="Times New Roman" w:cs="Times New Roman"/>
          <w:sz w:val="28"/>
          <w:szCs w:val="28"/>
        </w:rPr>
        <w:t> </w:t>
      </w:r>
    </w:p>
    <w:p w:rsidR="0042729D" w:rsidRPr="009C6F9E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3.18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 не несет ответственности за сроки осуществления платежей Платежной системой, банками и иными организациями, в том числе при возврате платежей.</w:t>
      </w:r>
      <w:r w:rsidRPr="009C6F9E">
        <w:rPr>
          <w:rFonts w:ascii="Times New Roman" w:hAnsi="Times New Roman" w:cs="Times New Roman"/>
          <w:sz w:val="28"/>
          <w:szCs w:val="28"/>
        </w:rPr>
        <w:t> </w:t>
      </w:r>
    </w:p>
    <w:p w:rsidR="0042729D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F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3.19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Исполнителя перед Пользователем ограничена стоимостью приобретаемых билетов, спорные вопросы между Исполнителем и Пользователем разрешаются путем переговоров</w:t>
      </w:r>
      <w:r w:rsidR="00034E59" w:rsidRPr="009C6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F9E" w:rsidRPr="009C6F9E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729D" w:rsidRDefault="0042729D" w:rsidP="00A1523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Toc19017673"/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4.ПРОДАЖА БИЛЕТОВ ГРАЖДАНАМ, ИМЕЮЩИМ ПРАВО ВНЕОЧЕРЕДНОЙ ПОКУПКИ И ПО СПЕЦИАЛЬНЫМ ПРОГРАММАМ</w:t>
      </w:r>
      <w:bookmarkEnd w:id="6"/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законодательства Российской Федерации определены категории граждан России, которым предоставляется право внеочередной покупки билетов: 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4.1.1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Герои Советского Союза, Герои России, полные кавалеры ордена Славы; 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4.1.2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Герои Социалистического Труда, Герои Труда Российской Федерации, полные кавалеры ордена Трудовой Славы; 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4.1.3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Ветераны Великой Отечественной войны, ветераны боевых действий, инвалиды Великой Отечественной войны, инвалиды боевых действий,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 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4.1.4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РФ №4301-I от 15.01.1993 г. "О статусе Героев Советского Союза, Героев Российской Федерации и полных кавалеров ордена Славы" и Законом РФ №5 ФЗ от 12.01.1995 г. "О ветеранах" Герои Советского Союза, Герои Российской Федерации и полные кавалеры ордена Славы, ветераны и инвалиды Великой Отечественной войны, а также приравненные к ветеранам и инвалидам Великой Отечественной войны бывшие</w:t>
      </w:r>
      <w:proofErr w:type="gramEnd"/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несовершеннолетние узники концлагерей, гетто, других мест принудительного содержания имеют преимущественное внеочередное право на приобретение билетов. </w:t>
      </w:r>
    </w:p>
    <w:p w:rsidR="0042729D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4.2</w:t>
      </w:r>
      <w:r w:rsid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 вышеуказанных категорий приобретают билеты вне очереди при предъявлении общегражданского паспорта и документов, подтверждающих их принадлежность к соответствующей категории. </w:t>
      </w:r>
    </w:p>
    <w:p w:rsidR="009C6F9E" w:rsidRPr="00A15237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729D" w:rsidRPr="00A15237" w:rsidRDefault="0042729D" w:rsidP="00A1523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bookmarkStart w:id="7" w:name="_Toc19017674"/>
      <w:r w:rsidRPr="00A15237">
        <w:rPr>
          <w:rFonts w:ascii="Times New Roman" w:hAnsi="Times New Roman" w:cs="Times New Roman"/>
          <w:spacing w:val="30"/>
          <w:sz w:val="28"/>
          <w:szCs w:val="28"/>
        </w:rPr>
        <w:t>5.ЗАКАЗ БИЛЕТОВ ПО ТЕЛЕФОНУ</w:t>
      </w:r>
      <w:bookmarkEnd w:id="7"/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5.1</w:t>
      </w:r>
      <w:r w:rsidR="00F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 (бронирование) билетов по телефону осуществляется через кассу МАУК «СДКиС»: (8652) 35-66-48</w:t>
      </w:r>
      <w:r w:rsidR="008E6ECF" w:rsidRPr="00A152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42729D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5.2</w:t>
      </w:r>
      <w:r w:rsidR="00F0538D">
        <w:rPr>
          <w:rFonts w:ascii="Times New Roman" w:hAnsi="Times New Roman" w:cs="Times New Roman"/>
          <w:sz w:val="28"/>
          <w:szCs w:val="28"/>
        </w:rPr>
        <w:t xml:space="preserve">. 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брони и максимальное количество бронируемых билетов устанавливаются для каждого мероприятия индивидуально</w:t>
      </w:r>
      <w:r w:rsidR="005F2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истечении срока бронирования 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 </w:t>
      </w:r>
      <w:r w:rsidR="00A2070B"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аннулируется 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автоматически.</w:t>
      </w:r>
    </w:p>
    <w:p w:rsidR="009C6F9E" w:rsidRPr="00A15237" w:rsidRDefault="009C6F9E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729D" w:rsidRPr="00A15237" w:rsidRDefault="0042729D" w:rsidP="00A1523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8" w:name="_Toc19017675"/>
      <w:r w:rsidRPr="00A15237">
        <w:rPr>
          <w:rFonts w:ascii="Times New Roman" w:hAnsi="Times New Roman" w:cs="Times New Roman"/>
          <w:sz w:val="28"/>
          <w:szCs w:val="28"/>
        </w:rPr>
        <w:lastRenderedPageBreak/>
        <w:t>6. ВОЗВРАТ БИЛЕТОВ</w:t>
      </w:r>
      <w:bookmarkEnd w:id="8"/>
    </w:p>
    <w:p w:rsidR="0042729D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6.1</w:t>
      </w:r>
      <w:r w:rsidR="00916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Возврат билетов производится в </w:t>
      </w:r>
      <w:r w:rsidR="00D147BC"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действующим законодательством</w:t>
      </w:r>
      <w:r w:rsidR="002873CD"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предъявлении документов, подтверждающих приобретение билета 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(билет и кассовый чек) </w:t>
      </w:r>
      <w:r w:rsidR="002873CD"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лицом, заявившим о его возврате</w:t>
      </w:r>
      <w:r w:rsidR="00EE2A85" w:rsidRP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5237" w:rsidRP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позднее, чем </w:t>
      </w:r>
      <w:r w:rsidR="00652C87" w:rsidRP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три дня </w:t>
      </w:r>
      <w:r w:rsidR="00EE2A85" w:rsidRPr="00F0538D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начала Мероприятия</w:t>
      </w:r>
      <w:r w:rsidR="00A15237"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17BC" w:rsidRDefault="008717BC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Пользователя </w:t>
      </w:r>
      <w:r w:rsidRP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>от посещения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возврат билета посетителем осуществляется в соответствии с правилами и условиями, установленными Правительством Российской Федерации.</w:t>
      </w:r>
    </w:p>
    <w:p w:rsidR="00840C75" w:rsidRPr="00840C75" w:rsidRDefault="00840C75" w:rsidP="00840C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</w:t>
      </w:r>
      <w:r w:rsidR="00CC0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Пользователя </w:t>
      </w: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proofErr w:type="gramStart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посещения</w:t>
      </w:r>
      <w:proofErr w:type="gramEnd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проводимого </w:t>
      </w:r>
      <w:r w:rsid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Исполнителем мероприятия </w:t>
      </w: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причинам, не предусмотренным </w:t>
      </w:r>
      <w:proofErr w:type="spellStart"/>
      <w:r w:rsid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proofErr w:type="spellEnd"/>
      <w:r w:rsid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настоящего пункта, </w:t>
      </w: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посетитель имеет право при возврате билета</w:t>
      </w:r>
      <w:r w:rsid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40C75" w:rsidRPr="00840C75" w:rsidRDefault="00840C75" w:rsidP="00840C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десять дней до дня проведения зрелищного мероприятия получить обратно 100 процентов цены билета</w:t>
      </w:r>
      <w:r w:rsidR="008717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0C75" w:rsidRPr="00840C75" w:rsidRDefault="00840C75" w:rsidP="00840C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менее чем за десять дней, но не </w:t>
      </w:r>
      <w:proofErr w:type="gramStart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пять дней до дня проведения зрелищного мероприятия получить обратно не менее 50 процентов цены билета;</w:t>
      </w:r>
    </w:p>
    <w:p w:rsidR="00840C75" w:rsidRPr="00840C75" w:rsidRDefault="00840C75" w:rsidP="00840C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менее чем за пять дней, но не </w:t>
      </w:r>
      <w:proofErr w:type="gramStart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84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три дня до дня проведения зрелищного мероприятия получить обратно не менее 30 процентов цены билета.</w:t>
      </w:r>
    </w:p>
    <w:p w:rsidR="0042729D" w:rsidRPr="00A15237" w:rsidRDefault="0042729D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6.2</w:t>
      </w:r>
      <w:r w:rsidR="00916B8C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A5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Билеты, купленные на перенесенное или замененное мероприятие, действительны на вновь объявленную дату мероприятия</w:t>
      </w:r>
      <w:r w:rsidR="00D147BC" w:rsidRPr="00A152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32AA" w:rsidRPr="007F44A2" w:rsidRDefault="00EE2A85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6.3. </w:t>
      </w:r>
      <w:r w:rsidR="00B732AA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Возврату подлежит только номинальная стоимость билета. Любые комиссии, установленные банком, возврату не подлежат.</w:t>
      </w:r>
    </w:p>
    <w:p w:rsidR="00164256" w:rsidRDefault="00EE2A85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732AA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220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220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Пользователя от посещения мероприятия в</w:t>
      </w:r>
      <w:r w:rsidR="0016425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озврат электронного билета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на основании заполненного бланка </w:t>
      </w:r>
      <w:r w:rsidR="0016425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заявления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16425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одписан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</w:t>
      </w:r>
      <w:r w:rsidR="0016425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Зрителем, осуществившим покупку такого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425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представлен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 w:rsidR="00164256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кассу МАУК «СДКиС».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32AA" w:rsidRPr="007F44A2" w:rsidRDefault="0016425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6.5. </w:t>
      </w:r>
      <w:r w:rsidR="00B732AA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отмены Организатором Мероприятия в силу каких-либо причин билеты принимаются к возврату </w:t>
      </w:r>
      <w:r w:rsidR="00EE2A85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МАУК «СДКиС»</w:t>
      </w:r>
      <w:r w:rsidR="00B732AA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5 (пяти) рабочих дней со дня отмененного мероприятия, указанного в билете.</w:t>
      </w:r>
    </w:p>
    <w:p w:rsidR="00B732AA" w:rsidRPr="007F44A2" w:rsidRDefault="00EE2A85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732AA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732AA" w:rsidRPr="007F44A2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 средств осуществляется на банковскую карту, с которой осуществлялось списание денежных средств. Срок зачисления денежных средств на банковскую карту зависит от срока обработки платежей банком держателя карты.</w:t>
      </w:r>
    </w:p>
    <w:p w:rsidR="00B732AA" w:rsidRPr="00164256" w:rsidRDefault="00652C87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732AA"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4256"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Денежные средства </w:t>
      </w:r>
      <w:r w:rsidR="00B732AA"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возвращаются только держателю карты, оплатившему билеты, исключи</w:t>
      </w:r>
      <w:r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 по безналичному расчету</w:t>
      </w:r>
      <w:r w:rsidR="00164256"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B732AA" w:rsidRPr="00164256">
        <w:rPr>
          <w:rFonts w:ascii="Times New Roman" w:hAnsi="Times New Roman" w:cs="Times New Roman"/>
          <w:sz w:val="28"/>
          <w:szCs w:val="28"/>
          <w:shd w:val="clear" w:color="auto" w:fill="FFFFFF"/>
        </w:rPr>
        <w:t>рок зачисления денежных средств на банковскую карту зависит от обработки платежей банком держателя карты.</w:t>
      </w:r>
    </w:p>
    <w:p w:rsidR="00EE2A85" w:rsidRPr="00A15237" w:rsidRDefault="00EE2A85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380" w:rsidRPr="00A15237" w:rsidRDefault="00AA2380" w:rsidP="00A1523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9017676"/>
      <w:r w:rsidRPr="00A15237">
        <w:rPr>
          <w:rFonts w:ascii="Times New Roman" w:hAnsi="Times New Roman" w:cs="Times New Roman"/>
          <w:sz w:val="28"/>
          <w:szCs w:val="28"/>
        </w:rPr>
        <w:lastRenderedPageBreak/>
        <w:t>7. ПОЛИТИКА КОНФИДЕНЦИАЛЬН</w:t>
      </w:r>
      <w:r w:rsidR="00A15237" w:rsidRPr="00A15237">
        <w:rPr>
          <w:rFonts w:ascii="Times New Roman" w:hAnsi="Times New Roman" w:cs="Times New Roman"/>
          <w:sz w:val="28"/>
          <w:szCs w:val="28"/>
        </w:rPr>
        <w:t>О</w:t>
      </w:r>
      <w:r w:rsidRPr="00A15237">
        <w:rPr>
          <w:rFonts w:ascii="Times New Roman" w:hAnsi="Times New Roman" w:cs="Times New Roman"/>
          <w:sz w:val="28"/>
          <w:szCs w:val="28"/>
        </w:rPr>
        <w:t>СТИ ПЕРСОНАЛЬНЫХ ДАННЫХ</w:t>
      </w:r>
      <w:bookmarkEnd w:id="9"/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Настоящая Политика конфиденциальности персональных данных (далее по тексту - Политика конфиденциальности) действует в отношении всей информации, которую сайт МАУК «</w:t>
      </w: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СДКиС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>» (</w:t>
      </w:r>
      <w:hyperlink r:id="rId9" w:history="1">
        <w:r w:rsidR="00DA1DBE">
          <w:rPr>
            <w:rStyle w:val="af5"/>
            <w:rFonts w:ascii="Times New Roman" w:hAnsi="Times New Roman" w:cs="Times New Roman"/>
            <w:iCs/>
            <w:sz w:val="28"/>
            <w:szCs w:val="28"/>
          </w:rPr>
          <w:t>www.сдкис.рф и www.купибилет.рф</w:t>
        </w:r>
      </w:hyperlink>
      <w:r w:rsidRPr="00A15237">
        <w:rPr>
          <w:rFonts w:ascii="Times New Roman" w:hAnsi="Times New Roman" w:cs="Times New Roman"/>
          <w:iCs/>
          <w:sz w:val="28"/>
          <w:szCs w:val="28"/>
        </w:rPr>
        <w:t>)</w:t>
      </w:r>
      <w:r w:rsidR="001642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5237">
        <w:rPr>
          <w:rFonts w:ascii="Times New Roman" w:hAnsi="Times New Roman" w:cs="Times New Roman"/>
          <w:iCs/>
          <w:sz w:val="28"/>
          <w:szCs w:val="28"/>
        </w:rPr>
        <w:t>может получить о Пользователе во время использования сайта.</w:t>
      </w:r>
    </w:p>
    <w:p w:rsidR="00AA2380" w:rsidRPr="00A15237" w:rsidRDefault="00A15237" w:rsidP="00A1523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7.1.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Определение терминов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В настоящей Политике конфиденциальности используются следующие термины: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«Администрация сайта» – уполномоченные сотрудники на управление сайтом, действующие от имени компании,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15237">
        <w:rPr>
          <w:rFonts w:ascii="Times New Roman" w:hAnsi="Times New Roman" w:cs="Times New Roman"/>
          <w:iCs/>
          <w:sz w:val="28"/>
          <w:szCs w:val="28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«Пользователь сайта (далее – Пользователь)» – лицо, имеющее доступ к Сайту, посредством сети Интернет и использующее Сайт.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Cookies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 запросе при попытке открыть страницу соответствующего сайта.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«IP-адрес» — уникальный сетевой адрес узла в компьютерной сети, построенной по протоколу IP.</w:t>
      </w:r>
    </w:p>
    <w:p w:rsidR="00AA2380" w:rsidRPr="00A15237" w:rsidRDefault="00A15237" w:rsidP="00A1523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7.2.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Использование Пользователем сайта компании означает его согласие с настоящей Политикой конфиденциальности и с условиями Пользовательского соглашения (обработки персональных данных Пользователя). В случае несогласия с условиями Политики конфиденциальности Пользователь должен прекратить использование сайта компании.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lastRenderedPageBreak/>
        <w:t>Настоящая Политика конфиденциальности применяется к сайту компании МАУК «СДКиС». Сайт компании не контролирует и не несет ответственность за сайты третьих лиц, на которые Пользователь может перейти по ссылкам, доступным на сайте компании.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Администрация сайта не проверяет достоверность персональных данных, предоставляемых Пользователем сайта.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380" w:rsidRPr="00A15237" w:rsidRDefault="00A15237" w:rsidP="00A1523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7.3.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Предмет политики конфиденциальности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Пользователи предоставляют по запросу Администрации сайта при регистрации на сайте или при оформлении заказов услуг или для приобретения товаров.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регистрационных форм на сайте компании и включают в себя следующую информацию: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фамилию, имя, отчество Пользователя;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адрес электронной почты (</w:t>
      </w: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e-mail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>);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данные транзакции (последние 4 цифры банковской карты и имя держателя данной карты).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системы: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IP адрес;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информация из </w:t>
      </w: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cookies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>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время доступа;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адрес страницы, на которой расположен рекламный блок;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реферер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 xml:space="preserve"> (адрес предыдущей страницы).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Отключение </w:t>
      </w: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cookies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 xml:space="preserve"> может повлечь невозможность доступа к разделам сайта, требующим авторизации.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настоящей Политики конфиденциальности и действующим законодательством Российской Федерации.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>7.4.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Цели сбора персональной информации пользователя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lastRenderedPageBreak/>
        <w:t>Персональные данные Пользователя Администрация сайта может использовать в целях: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Идентификации Пользователя, зарегистрированного на сайте компании, для оформления заказа и (или) заключения Договора дистанционным способом с компанией.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Предоставления Пользователю доступа к персонализированным ресурсам сайта.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Определения места нахождения Пользователя для обеспечения безопасности, предотвращения мошенничества.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Подтверждения достоверности и полноты персональных данных, предоставленных Пользователем.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Создания учетной записи для совершения покупок, если Пользователь дал согласие на создание учетной записи.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Уведомления Пользователей сайта о состоянии Заказа.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Обработки и получения платежей, подтверждения налога или налоговых льгот, оспаривания платежа.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компании или от имени партнеров компании.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Осуществления рекламной деятельности с согласия Пользователя.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Предоставления доступа Пользователю на сайт или сервисы партнеров компании с целью получения продуктов, обновлений и услуг.</w:t>
      </w:r>
    </w:p>
    <w:p w:rsidR="00A15237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7.5.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Способы и сроки обработки персональной информации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Пользователь соглашается с тем, что Администрация сайта вправе передавать персональные данные третьим лицам, в частности, ООО «</w:t>
      </w:r>
      <w:proofErr w:type="spellStart"/>
      <w:r w:rsidRPr="00A15237">
        <w:rPr>
          <w:rFonts w:ascii="Times New Roman" w:hAnsi="Times New Roman" w:cs="Times New Roman"/>
          <w:iCs/>
          <w:sz w:val="28"/>
          <w:szCs w:val="28"/>
        </w:rPr>
        <w:t>ПэйОнлайн</w:t>
      </w:r>
      <w:proofErr w:type="spellEnd"/>
      <w:r w:rsidRPr="00A15237">
        <w:rPr>
          <w:rFonts w:ascii="Times New Roman" w:hAnsi="Times New Roman" w:cs="Times New Roman"/>
          <w:iCs/>
          <w:sz w:val="28"/>
          <w:szCs w:val="28"/>
        </w:rPr>
        <w:t xml:space="preserve"> Систем», исключительно в целях выполнения заказа Пользователя, оформленного на сайте компании.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lastRenderedPageBreak/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A2380" w:rsidRPr="00A15237" w:rsidRDefault="00A15237" w:rsidP="00A1523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7.6.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Обязательства сторон</w:t>
      </w: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7.6.1. 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Пользователь обязан</w:t>
      </w:r>
      <w:r w:rsidR="00AA2380" w:rsidRPr="00A15237">
        <w:rPr>
          <w:rFonts w:ascii="Times New Roman" w:hAnsi="Times New Roman" w:cs="Times New Roman"/>
          <w:iCs/>
          <w:sz w:val="28"/>
          <w:szCs w:val="28"/>
        </w:rPr>
        <w:t>: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Предоставить информацию о персональных данных, необходимую для пользования сайтом.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A15237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380" w:rsidRPr="00A15237" w:rsidRDefault="00A15237" w:rsidP="00A15237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7.6.2.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Администрация сайта обязана: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Использовать полученную информацию исключительно для целей, указанных в настоящей Политики конфиденциальности.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 предусмотренных настоящей Политикой Конфиденциальности.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A2380" w:rsidRPr="00A15237" w:rsidRDefault="00A15237" w:rsidP="00A1523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>7.7.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Ответственность сторон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в настоящей Политике Конфиденциальности.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lastRenderedPageBreak/>
        <w:t>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стала публичным достоянием до её утраты или разглашения.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была получена от третьей стороны до момента её получения Администрацией сайта.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была разглашена с согласия Пользователя.</w:t>
      </w:r>
    </w:p>
    <w:p w:rsidR="00AA2380" w:rsidRPr="00A15237" w:rsidRDefault="00A15237" w:rsidP="00A1523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iCs/>
          <w:sz w:val="28"/>
          <w:szCs w:val="28"/>
        </w:rPr>
        <w:t xml:space="preserve">7.8. </w:t>
      </w:r>
      <w:r w:rsidR="00AA2380" w:rsidRPr="00A15237">
        <w:rPr>
          <w:rFonts w:ascii="Times New Roman" w:hAnsi="Times New Roman" w:cs="Times New Roman"/>
          <w:b/>
          <w:iCs/>
          <w:sz w:val="28"/>
          <w:szCs w:val="28"/>
        </w:rPr>
        <w:t>Разрешение споров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AA2380" w:rsidRPr="00A15237" w:rsidRDefault="00AA2380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D40351" w:rsidRPr="00A15237" w:rsidRDefault="00D40351" w:rsidP="00A15237">
      <w:pPr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2729D" w:rsidRPr="00A15237" w:rsidRDefault="00A15237" w:rsidP="00A1523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bookmarkStart w:id="10" w:name="_Toc19017677"/>
      <w:r w:rsidRPr="00A15237">
        <w:rPr>
          <w:rFonts w:ascii="Times New Roman" w:hAnsi="Times New Roman" w:cs="Times New Roman"/>
          <w:spacing w:val="30"/>
          <w:sz w:val="28"/>
          <w:szCs w:val="28"/>
        </w:rPr>
        <w:t>8</w:t>
      </w:r>
      <w:r w:rsidR="00B04B38" w:rsidRPr="00A15237">
        <w:rPr>
          <w:rFonts w:ascii="Times New Roman" w:hAnsi="Times New Roman" w:cs="Times New Roman"/>
          <w:i/>
          <w:spacing w:val="30"/>
          <w:sz w:val="28"/>
          <w:szCs w:val="28"/>
        </w:rPr>
        <w:t xml:space="preserve">. </w:t>
      </w:r>
      <w:r w:rsidR="0042729D" w:rsidRPr="00A15237">
        <w:rPr>
          <w:rFonts w:ascii="Times New Roman" w:hAnsi="Times New Roman" w:cs="Times New Roman"/>
          <w:spacing w:val="30"/>
          <w:sz w:val="28"/>
          <w:szCs w:val="28"/>
        </w:rPr>
        <w:t>ПРАВИЛА ПОСЕЩЕНИЯ КОНЦЕРТНОГО ЗАЛА МАУК «СДКиС»</w:t>
      </w:r>
      <w:bookmarkEnd w:id="10"/>
      <w:r w:rsidR="00034584" w:rsidRPr="00A1523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</w:p>
    <w:p w:rsidR="007465DA" w:rsidRPr="00A15237" w:rsidRDefault="007465DA" w:rsidP="009C6F9E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безопасности, вход зрителей в здание учреждения осуществляется через линию контроля, оборудованную стационарными и ручными металлоискателями, с целью выявления запрещенных к проносу в здание предметов. </w:t>
      </w:r>
    </w:p>
    <w:p w:rsidR="007465DA" w:rsidRPr="00A15237" w:rsidRDefault="007465DA" w:rsidP="009C6F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Лица, имеющие кардиостимуляторы и иные устройства медицинского характера, при подходе к линии контроля обязаны сообщить об этом контроллеру. К зрителям с ограниченной подвижностью применяется контроль ручным металлоискателем. В случае нежелания зрителя пройти контроль, администрация имеет право отказать ему в посещении.</w:t>
      </w:r>
    </w:p>
    <w:p w:rsidR="007465DA" w:rsidRPr="00A15237" w:rsidRDefault="007465DA" w:rsidP="009C6F9E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Зрителям запрещается посещение концертного зала в верхней одежде, они обязаны сдать верхнюю одежду в гардероб учреждения.</w:t>
      </w:r>
    </w:p>
    <w:p w:rsidR="007465DA" w:rsidRPr="00A15237" w:rsidRDefault="007465DA" w:rsidP="009C6F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Гардероб начинает работу за 1 час до официально объявленного времени начала мероприятия. Принятие вещей на хранение удостоверяется выдачей номерного жетона на верхнюю одежду и головные уборы. На хранение не принимаются деньги, ценные вещи, ключи, сотовые телефоны и дамские сумочки, а также продукты питания.</w:t>
      </w:r>
    </w:p>
    <w:p w:rsidR="007465DA" w:rsidRPr="00A15237" w:rsidRDefault="007465DA" w:rsidP="009C6F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После окончания мероприятия гардероб работает в течение 40 минут, в случае утери номерка зритель возмещает его стоимость в размере 200 рублей.</w:t>
      </w:r>
    </w:p>
    <w:p w:rsidR="007465DA" w:rsidRPr="00A15237" w:rsidRDefault="007465DA" w:rsidP="009C6F9E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lastRenderedPageBreak/>
        <w:t>Посетители обязаны занимать места согласно купленным билетам.</w:t>
      </w:r>
    </w:p>
    <w:p w:rsidR="007465DA" w:rsidRPr="00A15237" w:rsidRDefault="007465DA" w:rsidP="009C6F9E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 xml:space="preserve">Билет действителен </w:t>
      </w:r>
      <w:r w:rsidR="00F529B4" w:rsidRPr="00A15237">
        <w:rPr>
          <w:rFonts w:ascii="Times New Roman" w:hAnsi="Times New Roman" w:cs="Times New Roman"/>
          <w:sz w:val="28"/>
          <w:szCs w:val="28"/>
        </w:rPr>
        <w:t xml:space="preserve">только при предъявлении кассового чека и </w:t>
      </w:r>
      <w:r w:rsidRPr="00A15237">
        <w:rPr>
          <w:rFonts w:ascii="Times New Roman" w:hAnsi="Times New Roman" w:cs="Times New Roman"/>
          <w:sz w:val="28"/>
          <w:szCs w:val="28"/>
        </w:rPr>
        <w:t xml:space="preserve">на одно лицо независимо от возраста. Зритель обязан сохранять билет </w:t>
      </w:r>
      <w:r w:rsidR="00F529B4" w:rsidRPr="00A15237">
        <w:rPr>
          <w:rFonts w:ascii="Times New Roman" w:hAnsi="Times New Roman" w:cs="Times New Roman"/>
          <w:sz w:val="28"/>
          <w:szCs w:val="28"/>
        </w:rPr>
        <w:t xml:space="preserve">и кассовый чек </w:t>
      </w:r>
      <w:r w:rsidRPr="00A15237">
        <w:rPr>
          <w:rFonts w:ascii="Times New Roman" w:hAnsi="Times New Roman" w:cs="Times New Roman"/>
          <w:sz w:val="28"/>
          <w:szCs w:val="28"/>
        </w:rPr>
        <w:t>до конца мероприятия и предъявлять</w:t>
      </w:r>
      <w:r w:rsidR="00F529B4" w:rsidRPr="00A15237">
        <w:rPr>
          <w:rFonts w:ascii="Times New Roman" w:hAnsi="Times New Roman" w:cs="Times New Roman"/>
          <w:sz w:val="28"/>
          <w:szCs w:val="28"/>
        </w:rPr>
        <w:t xml:space="preserve"> их</w:t>
      </w:r>
      <w:r w:rsidRPr="00A15237">
        <w:rPr>
          <w:rFonts w:ascii="Times New Roman" w:hAnsi="Times New Roman" w:cs="Times New Roman"/>
          <w:sz w:val="28"/>
          <w:szCs w:val="28"/>
        </w:rPr>
        <w:t xml:space="preserve"> по требованию администрации </w:t>
      </w:r>
    </w:p>
    <w:p w:rsidR="007465DA" w:rsidRPr="00A15237" w:rsidRDefault="007465DA" w:rsidP="009C6F9E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 xml:space="preserve">Вход зрителей на мероприятие после его начала разрешается только по согласованию с </w:t>
      </w:r>
      <w:r w:rsidR="00B04B38" w:rsidRPr="00A15237">
        <w:rPr>
          <w:rFonts w:ascii="Times New Roman" w:hAnsi="Times New Roman" w:cs="Times New Roman"/>
          <w:sz w:val="28"/>
          <w:szCs w:val="28"/>
        </w:rPr>
        <w:t>сотрудниками учреждения.</w:t>
      </w:r>
    </w:p>
    <w:p w:rsidR="00377E46" w:rsidRPr="00A15237" w:rsidRDefault="00377E46" w:rsidP="009C6F9E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 xml:space="preserve">В целях безопасности </w:t>
      </w:r>
      <w:r w:rsidR="007465DA" w:rsidRPr="00A15237">
        <w:rPr>
          <w:rFonts w:ascii="Times New Roman" w:hAnsi="Times New Roman" w:cs="Times New Roman"/>
          <w:sz w:val="28"/>
          <w:szCs w:val="28"/>
        </w:rPr>
        <w:t xml:space="preserve">зрители обязуются </w:t>
      </w:r>
      <w:r w:rsidRPr="00A15237">
        <w:rPr>
          <w:rFonts w:ascii="Times New Roman" w:hAnsi="Times New Roman" w:cs="Times New Roman"/>
          <w:sz w:val="28"/>
          <w:szCs w:val="28"/>
        </w:rPr>
        <w:t>соблюда</w:t>
      </w:r>
      <w:r w:rsidR="007465DA" w:rsidRPr="00A15237">
        <w:rPr>
          <w:rFonts w:ascii="Times New Roman" w:hAnsi="Times New Roman" w:cs="Times New Roman"/>
          <w:sz w:val="28"/>
          <w:szCs w:val="28"/>
        </w:rPr>
        <w:t xml:space="preserve">ть </w:t>
      </w:r>
      <w:r w:rsidRPr="00A15237">
        <w:rPr>
          <w:rFonts w:ascii="Times New Roman" w:hAnsi="Times New Roman" w:cs="Times New Roman"/>
          <w:sz w:val="28"/>
          <w:szCs w:val="28"/>
        </w:rPr>
        <w:t>правила поведения во Дворце.</w:t>
      </w:r>
    </w:p>
    <w:p w:rsidR="0097162F" w:rsidRPr="00A15237" w:rsidRDefault="0097162F" w:rsidP="00A15237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7E46" w:rsidRPr="00A15237" w:rsidRDefault="00377E46" w:rsidP="00A15237">
      <w:pPr>
        <w:pStyle w:val="ac"/>
        <w:numPr>
          <w:ilvl w:val="1"/>
          <w:numId w:val="23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37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- курение в здании и на прилегающей территории;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- вход в здание СДКиС и нахождение на прилегающей площади в состоянии алкогольного, наркотического или токсического опьянения, а также в грязной и пачкающей одежде;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37">
        <w:rPr>
          <w:rFonts w:ascii="Times New Roman" w:hAnsi="Times New Roman" w:cs="Times New Roman"/>
          <w:sz w:val="28"/>
          <w:szCs w:val="28"/>
        </w:rPr>
        <w:t xml:space="preserve">- проносить в здание СДКиС любые виды оружия (огнестрельное, холодное, газовое и т.п.), боеприпасов, специальных средств (газовые баллончики, электрошоковые устройства, искровые разрядники и т.п.), легковоспламеняющихся веществ и пиротехники. </w:t>
      </w:r>
      <w:proofErr w:type="gramEnd"/>
    </w:p>
    <w:p w:rsidR="00034584" w:rsidRPr="00A15237" w:rsidRDefault="00034584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 xml:space="preserve">- проносить в здание СДКиС любые жидкости (воду, напитки и </w:t>
      </w:r>
      <w:proofErr w:type="spellStart"/>
      <w:r w:rsidRPr="00A1523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15237">
        <w:rPr>
          <w:rFonts w:ascii="Times New Roman" w:hAnsi="Times New Roman" w:cs="Times New Roman"/>
          <w:sz w:val="28"/>
          <w:szCs w:val="28"/>
        </w:rPr>
        <w:t>). Для удобства и комфорта зрителей в фойе второго этажа СДКиС расположены кулеры с очищенной водой.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- проносить в зрительны</w:t>
      </w:r>
      <w:r w:rsidR="007465DA" w:rsidRPr="00A15237">
        <w:rPr>
          <w:rFonts w:ascii="Times New Roman" w:hAnsi="Times New Roman" w:cs="Times New Roman"/>
          <w:sz w:val="28"/>
          <w:szCs w:val="28"/>
        </w:rPr>
        <w:t>й зал крупногабаритные предметы, алкоголь, любые жидкости, наркотические вещества, иные предметы, запрещенные или ограниченные в обороте</w:t>
      </w:r>
      <w:r w:rsidR="00034584" w:rsidRPr="00A15237">
        <w:rPr>
          <w:rFonts w:ascii="Times New Roman" w:hAnsi="Times New Roman" w:cs="Times New Roman"/>
          <w:sz w:val="28"/>
          <w:szCs w:val="28"/>
        </w:rPr>
        <w:t xml:space="preserve"> и иные предметы опасные для окружающих </w:t>
      </w:r>
      <w:proofErr w:type="gramStart"/>
      <w:r w:rsidR="00034584" w:rsidRPr="00A1523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034584" w:rsidRPr="00A15237">
        <w:rPr>
          <w:rFonts w:ascii="Times New Roman" w:hAnsi="Times New Roman" w:cs="Times New Roman"/>
          <w:sz w:val="28"/>
          <w:szCs w:val="28"/>
        </w:rPr>
        <w:t xml:space="preserve"> по мнению охраны учреждения.</w:t>
      </w:r>
      <w:r w:rsidR="007465DA" w:rsidRPr="00A15237">
        <w:rPr>
          <w:rFonts w:ascii="Times New Roman" w:hAnsi="Times New Roman" w:cs="Times New Roman"/>
          <w:sz w:val="28"/>
          <w:szCs w:val="28"/>
        </w:rPr>
        <w:t>;</w:t>
      </w:r>
    </w:p>
    <w:p w:rsidR="007465DA" w:rsidRPr="00A15237" w:rsidRDefault="007465DA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- проникать в служебные, производственные и другие технические помещения учреждения;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- брать в руки, открывать, сдвигать с места обнаруженные зрителем в помещениях СДКиС подозрительные предметы. В случае их обнаружения необходимо немедленно сообщить об этом любому предста</w:t>
      </w:r>
      <w:r w:rsidR="007465DA" w:rsidRPr="00A15237">
        <w:rPr>
          <w:rFonts w:ascii="Times New Roman" w:hAnsi="Times New Roman" w:cs="Times New Roman"/>
          <w:sz w:val="28"/>
          <w:szCs w:val="28"/>
        </w:rPr>
        <w:t>вителю администрации или охраны;</w:t>
      </w:r>
    </w:p>
    <w:p w:rsidR="007465DA" w:rsidRPr="00A15237" w:rsidRDefault="007465DA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- любые предметы и вещества, которые могут создать опасность для окружающих.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Зрители, нарушающие вышеуказанные положения, обязаны покинуть зрительный зал, при этом компенсация стоимости билета зрителю не производится.</w:t>
      </w:r>
    </w:p>
    <w:p w:rsidR="007465DA" w:rsidRPr="00A15237" w:rsidRDefault="007465DA" w:rsidP="00A15237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 xml:space="preserve">Посетители обязуются беречь </w:t>
      </w:r>
      <w:r w:rsidR="00377E46" w:rsidRPr="00A15237">
        <w:rPr>
          <w:rFonts w:ascii="Times New Roman" w:hAnsi="Times New Roman" w:cs="Times New Roman"/>
          <w:sz w:val="28"/>
          <w:szCs w:val="28"/>
        </w:rPr>
        <w:t>имущество Дворца.</w:t>
      </w:r>
    </w:p>
    <w:p w:rsidR="007465DA" w:rsidRPr="00A15237" w:rsidRDefault="007465DA" w:rsidP="00A15237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Зрители обязуются с</w:t>
      </w:r>
      <w:r w:rsidR="00377E46" w:rsidRPr="00A15237">
        <w:rPr>
          <w:rFonts w:ascii="Times New Roman" w:hAnsi="Times New Roman" w:cs="Times New Roman"/>
          <w:sz w:val="28"/>
          <w:szCs w:val="28"/>
        </w:rPr>
        <w:t>облюд</w:t>
      </w:r>
      <w:r w:rsidRPr="00A15237">
        <w:rPr>
          <w:rFonts w:ascii="Times New Roman" w:hAnsi="Times New Roman" w:cs="Times New Roman"/>
          <w:sz w:val="28"/>
          <w:szCs w:val="28"/>
        </w:rPr>
        <w:t>ать</w:t>
      </w:r>
      <w:r w:rsidR="00377E46" w:rsidRPr="00A15237">
        <w:rPr>
          <w:rFonts w:ascii="Times New Roman" w:hAnsi="Times New Roman" w:cs="Times New Roman"/>
          <w:sz w:val="28"/>
          <w:szCs w:val="28"/>
        </w:rPr>
        <w:t xml:space="preserve"> тишин</w:t>
      </w:r>
      <w:r w:rsidRPr="00A15237">
        <w:rPr>
          <w:rFonts w:ascii="Times New Roman" w:hAnsi="Times New Roman" w:cs="Times New Roman"/>
          <w:sz w:val="28"/>
          <w:szCs w:val="28"/>
        </w:rPr>
        <w:t xml:space="preserve">у во время мероприятия: </w:t>
      </w:r>
    </w:p>
    <w:p w:rsidR="00377E46" w:rsidRPr="00A15237" w:rsidRDefault="00377E46" w:rsidP="00A152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Перед началом действия отключ</w:t>
      </w:r>
      <w:r w:rsidR="007465DA" w:rsidRPr="00A15237">
        <w:rPr>
          <w:rFonts w:ascii="Times New Roman" w:hAnsi="Times New Roman" w:cs="Times New Roman"/>
          <w:sz w:val="28"/>
          <w:szCs w:val="28"/>
        </w:rPr>
        <w:t>ают</w:t>
      </w:r>
      <w:r w:rsidRPr="00A15237">
        <w:rPr>
          <w:rFonts w:ascii="Times New Roman" w:hAnsi="Times New Roman" w:cs="Times New Roman"/>
          <w:sz w:val="28"/>
          <w:szCs w:val="28"/>
        </w:rPr>
        <w:t xml:space="preserve"> мобильные телефоны или перев</w:t>
      </w:r>
      <w:r w:rsidR="007465DA" w:rsidRPr="00A15237">
        <w:rPr>
          <w:rFonts w:ascii="Times New Roman" w:hAnsi="Times New Roman" w:cs="Times New Roman"/>
          <w:sz w:val="28"/>
          <w:szCs w:val="28"/>
        </w:rPr>
        <w:t>одят их</w:t>
      </w:r>
      <w:r w:rsidRPr="00A15237">
        <w:rPr>
          <w:rFonts w:ascii="Times New Roman" w:hAnsi="Times New Roman" w:cs="Times New Roman"/>
          <w:sz w:val="28"/>
          <w:szCs w:val="28"/>
        </w:rPr>
        <w:t xml:space="preserve"> на беззвучный режим. </w:t>
      </w:r>
      <w:r w:rsidR="007465DA" w:rsidRPr="00A15237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A15237">
        <w:rPr>
          <w:rFonts w:ascii="Times New Roman" w:hAnsi="Times New Roman" w:cs="Times New Roman"/>
          <w:sz w:val="28"/>
          <w:szCs w:val="28"/>
        </w:rPr>
        <w:t xml:space="preserve"> во время концерта громко разговаривать по телефону,  с соседом, или весь концерт перешептываться, отвлекая других зрителей.</w:t>
      </w:r>
    </w:p>
    <w:p w:rsidR="007465DA" w:rsidRPr="00A15237" w:rsidRDefault="00377E46" w:rsidP="00A15237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lastRenderedPageBreak/>
        <w:t xml:space="preserve">Во время концерта запрещается вести фото и </w:t>
      </w:r>
      <w:proofErr w:type="gramStart"/>
      <w:r w:rsidRPr="00A15237">
        <w:rPr>
          <w:rFonts w:ascii="Times New Roman" w:hAnsi="Times New Roman" w:cs="Times New Roman"/>
          <w:sz w:val="28"/>
          <w:szCs w:val="28"/>
        </w:rPr>
        <w:t>видео-съемку</w:t>
      </w:r>
      <w:proofErr w:type="gramEnd"/>
      <w:r w:rsidRPr="00A15237">
        <w:rPr>
          <w:rFonts w:ascii="Times New Roman" w:hAnsi="Times New Roman" w:cs="Times New Roman"/>
          <w:sz w:val="28"/>
          <w:szCs w:val="28"/>
        </w:rPr>
        <w:t>.</w:t>
      </w:r>
    </w:p>
    <w:p w:rsidR="007465DA" w:rsidRPr="00A15237" w:rsidRDefault="007465DA" w:rsidP="00A15237">
      <w:pPr>
        <w:pStyle w:val="ac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7">
        <w:rPr>
          <w:rFonts w:ascii="Times New Roman" w:hAnsi="Times New Roman" w:cs="Times New Roman"/>
          <w:sz w:val="28"/>
          <w:szCs w:val="28"/>
        </w:rPr>
        <w:t>П</w:t>
      </w:r>
      <w:r w:rsidR="00377E46" w:rsidRPr="00A15237">
        <w:rPr>
          <w:rFonts w:ascii="Times New Roman" w:hAnsi="Times New Roman" w:cs="Times New Roman"/>
          <w:sz w:val="28"/>
          <w:szCs w:val="28"/>
        </w:rPr>
        <w:t xml:space="preserve">осле ухода артиста (артистов) со сцены, </w:t>
      </w:r>
      <w:r w:rsidRPr="00A15237">
        <w:rPr>
          <w:rFonts w:ascii="Times New Roman" w:hAnsi="Times New Roman" w:cs="Times New Roman"/>
          <w:sz w:val="28"/>
          <w:szCs w:val="28"/>
        </w:rPr>
        <w:t xml:space="preserve">зрители покидают концертный зал и здание учреждения </w:t>
      </w:r>
      <w:r w:rsidR="00377E46" w:rsidRPr="00A15237">
        <w:rPr>
          <w:rFonts w:ascii="Times New Roman" w:hAnsi="Times New Roman" w:cs="Times New Roman"/>
          <w:sz w:val="28"/>
          <w:szCs w:val="28"/>
        </w:rPr>
        <w:t xml:space="preserve"> в порядке очереди, не создавая суеты. </w:t>
      </w:r>
    </w:p>
    <w:p w:rsidR="00BD217D" w:rsidRPr="00A15237" w:rsidRDefault="00BD217D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729D" w:rsidRPr="00A15237" w:rsidRDefault="00AF35F4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237">
        <w:rPr>
          <w:rFonts w:ascii="Times New Roman" w:hAnsi="Times New Roman" w:cs="Times New Roman"/>
          <w:iCs/>
          <w:sz w:val="28"/>
          <w:szCs w:val="28"/>
        </w:rPr>
        <w:t>ЗРИТЕЛИ, НАРУШАЮЩИЕ ВЫШЕУКАЗАННЫЕ ПРАВИЛА, ОБЯЗАНЫ ПОКИНУТЬ ЗРИТЕЛЬНЫЙ ЗАЛ, ПРИ ЭТОМ КОМПЕНСАЦИЯ СТОИМОСТИ БИЛЕТА ЗРИТЕЛЮ НЕ ПРОИЗВОДИТСЯ.</w:t>
      </w:r>
    </w:p>
    <w:p w:rsidR="008E6ECF" w:rsidRPr="00A15237" w:rsidRDefault="008E6ECF" w:rsidP="00A15237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729D" w:rsidRPr="00A15237" w:rsidRDefault="00AF35F4" w:rsidP="00A15237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5237">
        <w:rPr>
          <w:rFonts w:ascii="Times New Roman" w:hAnsi="Times New Roman" w:cs="Times New Roman"/>
          <w:b/>
          <w:bCs/>
          <w:iCs/>
          <w:sz w:val="28"/>
          <w:szCs w:val="28"/>
        </w:rPr>
        <w:t>ЗРИТЕЛИ, ПРИОБРЕТАЮЩИЕ БИЛЕТ НА МЕРОПРИЯТИЯ, ПРОВОДИМЫЕ В МАУК «СДКиС», СОГЛАШАЮТСЯ С УСТАНОВЛЕННЫМИ ПРАВИЛАМИ.</w:t>
      </w:r>
    </w:p>
    <w:sectPr w:rsidR="0042729D" w:rsidRPr="00A15237" w:rsidSect="008E6EC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22" w:rsidRDefault="00664722" w:rsidP="00B03083">
      <w:pPr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separator/>
      </w:r>
    </w:p>
  </w:endnote>
  <w:endnote w:type="continuationSeparator" w:id="0">
    <w:p w:rsidR="00664722" w:rsidRDefault="00664722" w:rsidP="00B03083">
      <w:pPr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072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AAA" w:rsidRPr="00A15237" w:rsidRDefault="004B203E">
        <w:pPr>
          <w:pStyle w:val="af6"/>
          <w:jc w:val="right"/>
          <w:rPr>
            <w:rFonts w:ascii="Times New Roman" w:hAnsi="Times New Roman" w:cs="Times New Roman"/>
          </w:rPr>
        </w:pPr>
        <w:r w:rsidRPr="00A15237">
          <w:rPr>
            <w:rFonts w:ascii="Times New Roman" w:hAnsi="Times New Roman" w:cs="Times New Roman"/>
          </w:rPr>
          <w:fldChar w:fldCharType="begin"/>
        </w:r>
        <w:r w:rsidR="00556AAA" w:rsidRPr="00A15237">
          <w:rPr>
            <w:rFonts w:ascii="Times New Roman" w:hAnsi="Times New Roman" w:cs="Times New Roman"/>
          </w:rPr>
          <w:instrText>PAGE   \* MERGEFORMAT</w:instrText>
        </w:r>
        <w:r w:rsidRPr="00A15237">
          <w:rPr>
            <w:rFonts w:ascii="Times New Roman" w:hAnsi="Times New Roman" w:cs="Times New Roman"/>
          </w:rPr>
          <w:fldChar w:fldCharType="separate"/>
        </w:r>
        <w:r w:rsidR="00DA1DBE">
          <w:rPr>
            <w:rFonts w:ascii="Times New Roman" w:hAnsi="Times New Roman" w:cs="Times New Roman"/>
            <w:noProof/>
          </w:rPr>
          <w:t>4</w:t>
        </w:r>
        <w:r w:rsidRPr="00A15237">
          <w:rPr>
            <w:rFonts w:ascii="Times New Roman" w:hAnsi="Times New Roman" w:cs="Times New Roman"/>
          </w:rPr>
          <w:fldChar w:fldCharType="end"/>
        </w:r>
      </w:p>
    </w:sdtContent>
  </w:sdt>
  <w:p w:rsidR="0042729D" w:rsidRPr="00AC7E1C" w:rsidRDefault="0042729D" w:rsidP="009C32D4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22" w:rsidRDefault="00664722" w:rsidP="00B03083">
      <w:pPr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separator/>
      </w:r>
    </w:p>
  </w:footnote>
  <w:footnote w:type="continuationSeparator" w:id="0">
    <w:p w:rsidR="00664722" w:rsidRDefault="00664722" w:rsidP="00B03083">
      <w:pPr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3BB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E1643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C3714"/>
    <w:multiLevelType w:val="multilevel"/>
    <w:tmpl w:val="52A84E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A55D47"/>
    <w:multiLevelType w:val="hybridMultilevel"/>
    <w:tmpl w:val="B086802A"/>
    <w:lvl w:ilvl="0" w:tplc="0B565622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6722CC"/>
    <w:multiLevelType w:val="hybridMultilevel"/>
    <w:tmpl w:val="8BBC404A"/>
    <w:lvl w:ilvl="0" w:tplc="156C4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C33F6"/>
    <w:multiLevelType w:val="multilevel"/>
    <w:tmpl w:val="E66A35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52" w:hanging="2160"/>
      </w:pPr>
      <w:rPr>
        <w:rFonts w:hint="default"/>
      </w:rPr>
    </w:lvl>
  </w:abstractNum>
  <w:abstractNum w:abstractNumId="6">
    <w:nsid w:val="23744238"/>
    <w:multiLevelType w:val="hybridMultilevel"/>
    <w:tmpl w:val="57C4804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37758E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93BA1"/>
    <w:multiLevelType w:val="hybridMultilevel"/>
    <w:tmpl w:val="A0AE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667AE"/>
    <w:multiLevelType w:val="multilevel"/>
    <w:tmpl w:val="A6302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8411F"/>
    <w:multiLevelType w:val="multilevel"/>
    <w:tmpl w:val="52A84E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7B645A4"/>
    <w:multiLevelType w:val="multilevel"/>
    <w:tmpl w:val="FCD2981E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99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48" w:hanging="75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4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52" w:hanging="2160"/>
      </w:pPr>
      <w:rPr>
        <w:rFonts w:hint="default"/>
        <w:color w:val="auto"/>
      </w:rPr>
    </w:lvl>
  </w:abstractNum>
  <w:abstractNum w:abstractNumId="12">
    <w:nsid w:val="48D85AD1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B7ED2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F3502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36D67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72695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539E8"/>
    <w:multiLevelType w:val="multilevel"/>
    <w:tmpl w:val="A63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94448"/>
    <w:multiLevelType w:val="multilevel"/>
    <w:tmpl w:val="CFAA2C48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672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94" w:hanging="75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color w:val="auto"/>
      </w:rPr>
    </w:lvl>
  </w:abstractNum>
  <w:abstractNum w:abstractNumId="19">
    <w:nsid w:val="6D8F4F18"/>
    <w:multiLevelType w:val="multilevel"/>
    <w:tmpl w:val="8BBC4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7123C"/>
    <w:multiLevelType w:val="multilevel"/>
    <w:tmpl w:val="60F87A02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F7C0169"/>
    <w:multiLevelType w:val="multilevel"/>
    <w:tmpl w:val="52A84E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FDB37F3"/>
    <w:multiLevelType w:val="multilevel"/>
    <w:tmpl w:val="E66A35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52" w:hanging="2160"/>
      </w:pPr>
      <w:rPr>
        <w:rFonts w:hint="default"/>
      </w:rPr>
    </w:lvl>
  </w:abstractNum>
  <w:num w:numId="1">
    <w:abstractNumId w:val="0"/>
  </w:num>
  <w:num w:numId="2">
    <w:abstractNumId w:val="15"/>
    <w:lvlOverride w:ilvl="0">
      <w:startOverride w:val="2"/>
    </w:lvlOverride>
  </w:num>
  <w:num w:numId="3">
    <w:abstractNumId w:val="17"/>
    <w:lvlOverride w:ilvl="0">
      <w:startOverride w:val="3"/>
    </w:lvlOverride>
  </w:num>
  <w:num w:numId="4">
    <w:abstractNumId w:val="12"/>
    <w:lvlOverride w:ilvl="0">
      <w:startOverride w:val="4"/>
    </w:lvlOverride>
  </w:num>
  <w:num w:numId="5">
    <w:abstractNumId w:val="13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9"/>
    <w:lvlOverride w:ilvl="0">
      <w:startOverride w:val="8"/>
    </w:lvlOverride>
  </w:num>
  <w:num w:numId="9">
    <w:abstractNumId w:val="14"/>
    <w:lvlOverride w:ilvl="0">
      <w:startOverride w:val="9"/>
    </w:lvlOverride>
  </w:num>
  <w:num w:numId="10">
    <w:abstractNumId w:val="16"/>
    <w:lvlOverride w:ilvl="0">
      <w:startOverride w:val="10"/>
    </w:lvlOverride>
  </w:num>
  <w:num w:numId="11">
    <w:abstractNumId w:val="3"/>
  </w:num>
  <w:num w:numId="12">
    <w:abstractNumId w:val="6"/>
  </w:num>
  <w:num w:numId="13">
    <w:abstractNumId w:val="22"/>
  </w:num>
  <w:num w:numId="14">
    <w:abstractNumId w:val="11"/>
  </w:num>
  <w:num w:numId="15">
    <w:abstractNumId w:val="18"/>
  </w:num>
  <w:num w:numId="16">
    <w:abstractNumId w:val="5"/>
  </w:num>
  <w:num w:numId="17">
    <w:abstractNumId w:val="4"/>
  </w:num>
  <w:num w:numId="18">
    <w:abstractNumId w:val="19"/>
  </w:num>
  <w:num w:numId="19">
    <w:abstractNumId w:val="2"/>
  </w:num>
  <w:num w:numId="20">
    <w:abstractNumId w:val="21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B1C50"/>
    <w:rsid w:val="00034584"/>
    <w:rsid w:val="00034E59"/>
    <w:rsid w:val="00066A2C"/>
    <w:rsid w:val="0008395C"/>
    <w:rsid w:val="00103DD5"/>
    <w:rsid w:val="00140C21"/>
    <w:rsid w:val="00162809"/>
    <w:rsid w:val="00164256"/>
    <w:rsid w:val="001737E3"/>
    <w:rsid w:val="001B7052"/>
    <w:rsid w:val="001C0E91"/>
    <w:rsid w:val="0022222F"/>
    <w:rsid w:val="00246B3E"/>
    <w:rsid w:val="00267E23"/>
    <w:rsid w:val="002873CD"/>
    <w:rsid w:val="002B2684"/>
    <w:rsid w:val="002F0076"/>
    <w:rsid w:val="003141CE"/>
    <w:rsid w:val="0031488B"/>
    <w:rsid w:val="0033462E"/>
    <w:rsid w:val="00341E97"/>
    <w:rsid w:val="00360FE8"/>
    <w:rsid w:val="00370702"/>
    <w:rsid w:val="00377E46"/>
    <w:rsid w:val="0039140E"/>
    <w:rsid w:val="003A5354"/>
    <w:rsid w:val="0042729D"/>
    <w:rsid w:val="00474DE9"/>
    <w:rsid w:val="004B203E"/>
    <w:rsid w:val="004B698B"/>
    <w:rsid w:val="004C0C21"/>
    <w:rsid w:val="004F40BA"/>
    <w:rsid w:val="00502F46"/>
    <w:rsid w:val="00521221"/>
    <w:rsid w:val="00545D33"/>
    <w:rsid w:val="00556AAA"/>
    <w:rsid w:val="005F24CD"/>
    <w:rsid w:val="0064465B"/>
    <w:rsid w:val="00652C87"/>
    <w:rsid w:val="00657E7D"/>
    <w:rsid w:val="00664722"/>
    <w:rsid w:val="00665D90"/>
    <w:rsid w:val="00671861"/>
    <w:rsid w:val="00710FBD"/>
    <w:rsid w:val="00727BA0"/>
    <w:rsid w:val="007465DA"/>
    <w:rsid w:val="00750EF8"/>
    <w:rsid w:val="007567DD"/>
    <w:rsid w:val="00762A13"/>
    <w:rsid w:val="00772A05"/>
    <w:rsid w:val="007769EA"/>
    <w:rsid w:val="00784E81"/>
    <w:rsid w:val="007853E5"/>
    <w:rsid w:val="007B09EA"/>
    <w:rsid w:val="007C3F03"/>
    <w:rsid w:val="007F44A2"/>
    <w:rsid w:val="00837F49"/>
    <w:rsid w:val="00840C75"/>
    <w:rsid w:val="008717BC"/>
    <w:rsid w:val="00883538"/>
    <w:rsid w:val="0089595D"/>
    <w:rsid w:val="008C65B4"/>
    <w:rsid w:val="008E6ECF"/>
    <w:rsid w:val="00916B8C"/>
    <w:rsid w:val="009563B3"/>
    <w:rsid w:val="0097162F"/>
    <w:rsid w:val="00983CD6"/>
    <w:rsid w:val="00984B0A"/>
    <w:rsid w:val="00997326"/>
    <w:rsid w:val="009A472D"/>
    <w:rsid w:val="009C302A"/>
    <w:rsid w:val="009C32D4"/>
    <w:rsid w:val="009C6F9E"/>
    <w:rsid w:val="009F6891"/>
    <w:rsid w:val="00A0399A"/>
    <w:rsid w:val="00A15237"/>
    <w:rsid w:val="00A2070B"/>
    <w:rsid w:val="00A42206"/>
    <w:rsid w:val="00A47337"/>
    <w:rsid w:val="00A70826"/>
    <w:rsid w:val="00AA00E3"/>
    <w:rsid w:val="00AA2380"/>
    <w:rsid w:val="00AA6132"/>
    <w:rsid w:val="00AA6BE4"/>
    <w:rsid w:val="00AC7E1C"/>
    <w:rsid w:val="00AD0681"/>
    <w:rsid w:val="00AE4200"/>
    <w:rsid w:val="00AF35F4"/>
    <w:rsid w:val="00B00B4A"/>
    <w:rsid w:val="00B03083"/>
    <w:rsid w:val="00B04B38"/>
    <w:rsid w:val="00B10C38"/>
    <w:rsid w:val="00B1668E"/>
    <w:rsid w:val="00B63F11"/>
    <w:rsid w:val="00B67510"/>
    <w:rsid w:val="00B732AA"/>
    <w:rsid w:val="00B74D8D"/>
    <w:rsid w:val="00BA7E57"/>
    <w:rsid w:val="00BB6909"/>
    <w:rsid w:val="00BD217D"/>
    <w:rsid w:val="00BD79B9"/>
    <w:rsid w:val="00BD7DF0"/>
    <w:rsid w:val="00BE029F"/>
    <w:rsid w:val="00BF74B9"/>
    <w:rsid w:val="00C07227"/>
    <w:rsid w:val="00C42854"/>
    <w:rsid w:val="00C83C75"/>
    <w:rsid w:val="00CB1C50"/>
    <w:rsid w:val="00CB2262"/>
    <w:rsid w:val="00CC00FA"/>
    <w:rsid w:val="00CC0CF3"/>
    <w:rsid w:val="00D147BC"/>
    <w:rsid w:val="00D166E8"/>
    <w:rsid w:val="00D40351"/>
    <w:rsid w:val="00D50CBB"/>
    <w:rsid w:val="00D50F10"/>
    <w:rsid w:val="00D67E67"/>
    <w:rsid w:val="00D956A1"/>
    <w:rsid w:val="00DA1DBE"/>
    <w:rsid w:val="00E02C33"/>
    <w:rsid w:val="00E10211"/>
    <w:rsid w:val="00E43E50"/>
    <w:rsid w:val="00E46E35"/>
    <w:rsid w:val="00E51C15"/>
    <w:rsid w:val="00E6235E"/>
    <w:rsid w:val="00E9271C"/>
    <w:rsid w:val="00E96F55"/>
    <w:rsid w:val="00EE0811"/>
    <w:rsid w:val="00EE2A85"/>
    <w:rsid w:val="00F0538D"/>
    <w:rsid w:val="00F41773"/>
    <w:rsid w:val="00F529B4"/>
    <w:rsid w:val="00F762DE"/>
    <w:rsid w:val="00FA661C"/>
    <w:rsid w:val="00FC3071"/>
    <w:rsid w:val="00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7162F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162F"/>
    <w:pPr>
      <w:keepNext/>
      <w:spacing w:before="240" w:after="60"/>
      <w:outlineLvl w:val="0"/>
    </w:pPr>
    <w:rPr>
      <w:rFonts w:asciiTheme="majorHAnsi" w:eastAsiaTheme="majorEastAsia" w:hAnsiTheme="majorHAnsi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62F"/>
    <w:pPr>
      <w:keepNext/>
      <w:spacing w:before="240" w:after="60"/>
      <w:outlineLvl w:val="1"/>
    </w:pPr>
    <w:rPr>
      <w:rFonts w:asciiTheme="majorHAnsi" w:eastAsiaTheme="majorEastAsia" w:hAnsiTheme="majorHAnsi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162F"/>
    <w:pPr>
      <w:keepNext/>
      <w:spacing w:before="240" w:after="60"/>
      <w:outlineLvl w:val="2"/>
    </w:pPr>
    <w:rPr>
      <w:rFonts w:asciiTheme="majorHAnsi" w:eastAsiaTheme="majorEastAsia" w:hAnsiTheme="majorHAnsi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162F"/>
    <w:pPr>
      <w:keepNext/>
      <w:spacing w:before="240" w:after="60"/>
      <w:outlineLvl w:val="3"/>
    </w:pPr>
    <w:rPr>
      <w:rFonts w:cs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162F"/>
    <w:pPr>
      <w:spacing w:before="240" w:after="60"/>
      <w:outlineLvl w:val="4"/>
    </w:pPr>
    <w:rPr>
      <w:rFonts w:cs="Calibri Light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7162F"/>
    <w:pPr>
      <w:spacing w:before="240" w:after="60"/>
      <w:outlineLvl w:val="5"/>
    </w:pPr>
    <w:rPr>
      <w:rFonts w:cs="Calibri Light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7162F"/>
    <w:pPr>
      <w:spacing w:before="240" w:after="60"/>
      <w:outlineLvl w:val="6"/>
    </w:pPr>
    <w:rPr>
      <w:rFonts w:cs="Calibri Light"/>
    </w:rPr>
  </w:style>
  <w:style w:type="paragraph" w:styleId="8">
    <w:name w:val="heading 8"/>
    <w:basedOn w:val="a"/>
    <w:next w:val="a"/>
    <w:link w:val="80"/>
    <w:uiPriority w:val="9"/>
    <w:unhideWhenUsed/>
    <w:qFormat/>
    <w:rsid w:val="0097162F"/>
    <w:pPr>
      <w:spacing w:before="240" w:after="60"/>
      <w:outlineLvl w:val="7"/>
    </w:pPr>
    <w:rPr>
      <w:rFonts w:cs="Calibri Light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162F"/>
    <w:pPr>
      <w:spacing w:before="240" w:after="60"/>
      <w:outlineLvl w:val="8"/>
    </w:pPr>
    <w:rPr>
      <w:rFonts w:asciiTheme="majorHAnsi" w:eastAsiaTheme="majorEastAsia" w:hAnsiTheme="majorHAnsi" w:cs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62F"/>
    <w:rPr>
      <w:rFonts w:asciiTheme="majorHAnsi" w:eastAsiaTheme="majorEastAsia" w:hAnsiTheme="majorHAnsi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7162F"/>
    <w:rPr>
      <w:rFonts w:asciiTheme="majorHAnsi" w:eastAsiaTheme="majorEastAsia" w:hAnsiTheme="majorHAnsi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7162F"/>
    <w:rPr>
      <w:rFonts w:asciiTheme="majorHAnsi" w:eastAsiaTheme="majorEastAsia" w:hAnsiTheme="majorHAnsi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97162F"/>
    <w:rPr>
      <w:rFonts w:cs="Calibri Ligh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97162F"/>
    <w:rPr>
      <w:rFonts w:cs="Calibri Light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97162F"/>
    <w:rPr>
      <w:rFonts w:cs="Calibri Light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97162F"/>
    <w:rPr>
      <w:rFonts w:cs="Calibri Light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97162F"/>
    <w:rPr>
      <w:rFonts w:cs="Calibri Light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97162F"/>
    <w:rPr>
      <w:rFonts w:asciiTheme="majorHAnsi" w:eastAsiaTheme="majorEastAsia" w:hAnsiTheme="majorHAnsi" w:cs="Calibri Light"/>
    </w:rPr>
  </w:style>
  <w:style w:type="paragraph" w:styleId="a3">
    <w:name w:val="caption"/>
    <w:basedOn w:val="a"/>
    <w:next w:val="a"/>
    <w:uiPriority w:val="99"/>
    <w:rsid w:val="00360FE8"/>
    <w:rPr>
      <w:b/>
      <w:bCs/>
      <w:color w:val="C4591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162F"/>
    <w:pPr>
      <w:spacing w:before="240" w:after="60"/>
      <w:jc w:val="center"/>
      <w:outlineLvl w:val="0"/>
    </w:pPr>
    <w:rPr>
      <w:rFonts w:asciiTheme="majorHAnsi" w:eastAsiaTheme="majorEastAsia" w:hAnsiTheme="majorHAnsi" w:cs="Calibri Light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97162F"/>
    <w:rPr>
      <w:rFonts w:asciiTheme="majorHAnsi" w:eastAsiaTheme="majorEastAsia" w:hAnsiTheme="majorHAnsi" w:cs="Calibri Light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7162F"/>
    <w:pPr>
      <w:spacing w:after="60"/>
      <w:jc w:val="center"/>
      <w:outlineLvl w:val="1"/>
    </w:pPr>
    <w:rPr>
      <w:rFonts w:asciiTheme="majorHAnsi" w:eastAsiaTheme="majorEastAsia" w:hAnsiTheme="majorHAnsi" w:cs="Calibri Light"/>
    </w:rPr>
  </w:style>
  <w:style w:type="character" w:customStyle="1" w:styleId="a7">
    <w:name w:val="Подзаголовок Знак"/>
    <w:basedOn w:val="a0"/>
    <w:link w:val="a6"/>
    <w:uiPriority w:val="11"/>
    <w:locked/>
    <w:rsid w:val="0097162F"/>
    <w:rPr>
      <w:rFonts w:asciiTheme="majorHAnsi" w:eastAsiaTheme="majorEastAsia" w:hAnsiTheme="majorHAnsi" w:cs="Calibri Light"/>
      <w:sz w:val="24"/>
      <w:szCs w:val="24"/>
    </w:rPr>
  </w:style>
  <w:style w:type="character" w:styleId="a8">
    <w:name w:val="Strong"/>
    <w:basedOn w:val="a0"/>
    <w:uiPriority w:val="22"/>
    <w:qFormat/>
    <w:rsid w:val="0097162F"/>
    <w:rPr>
      <w:b/>
      <w:bCs/>
    </w:rPr>
  </w:style>
  <w:style w:type="character" w:styleId="a9">
    <w:name w:val="Emphasis"/>
    <w:basedOn w:val="a0"/>
    <w:uiPriority w:val="20"/>
    <w:qFormat/>
    <w:rsid w:val="0097162F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7162F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locked/>
    <w:rsid w:val="00360FE8"/>
    <w:rPr>
      <w:rFonts w:cs="Calibri"/>
      <w:sz w:val="24"/>
      <w:szCs w:val="32"/>
    </w:rPr>
  </w:style>
  <w:style w:type="paragraph" w:styleId="ac">
    <w:name w:val="List Paragraph"/>
    <w:basedOn w:val="a"/>
    <w:uiPriority w:val="34"/>
    <w:qFormat/>
    <w:rsid w:val="009716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62F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97162F"/>
    <w:rPr>
      <w:rFonts w:cs="Calibr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7162F"/>
    <w:pPr>
      <w:ind w:left="720" w:right="720"/>
    </w:pPr>
    <w:rPr>
      <w:rFonts w:cs="Calibri Light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locked/>
    <w:rsid w:val="0097162F"/>
    <w:rPr>
      <w:rFonts w:cs="Calibri Light"/>
      <w:b/>
      <w:i/>
      <w:sz w:val="24"/>
    </w:rPr>
  </w:style>
  <w:style w:type="character" w:styleId="af">
    <w:name w:val="Subtle Emphasis"/>
    <w:uiPriority w:val="19"/>
    <w:qFormat/>
    <w:rsid w:val="009716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716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716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716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716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97162F"/>
    <w:pPr>
      <w:outlineLvl w:val="9"/>
    </w:pPr>
  </w:style>
  <w:style w:type="character" w:customStyle="1" w:styleId="apple-converted-space">
    <w:name w:val="apple-converted-space"/>
    <w:basedOn w:val="a0"/>
    <w:uiPriority w:val="99"/>
    <w:rsid w:val="00CB1C50"/>
  </w:style>
  <w:style w:type="character" w:styleId="af5">
    <w:name w:val="Hyperlink"/>
    <w:basedOn w:val="a0"/>
    <w:uiPriority w:val="99"/>
    <w:rsid w:val="00CB1C50"/>
    <w:rPr>
      <w:color w:val="0000FF"/>
      <w:u w:val="single"/>
    </w:rPr>
  </w:style>
  <w:style w:type="paragraph" w:styleId="af6">
    <w:name w:val="footer"/>
    <w:basedOn w:val="a"/>
    <w:link w:val="af7"/>
    <w:uiPriority w:val="99"/>
    <w:rsid w:val="009C32D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983CD6"/>
    <w:rPr>
      <w:i/>
      <w:iCs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9C32D4"/>
  </w:style>
  <w:style w:type="paragraph" w:styleId="af9">
    <w:name w:val="Normal (Web)"/>
    <w:basedOn w:val="a"/>
    <w:uiPriority w:val="99"/>
    <w:locked/>
    <w:rsid w:val="007769EA"/>
    <w:pPr>
      <w:spacing w:before="100" w:beforeAutospacing="1" w:after="100" w:afterAutospacing="1"/>
    </w:pPr>
    <w:rPr>
      <w:i/>
      <w:iCs/>
    </w:rPr>
  </w:style>
  <w:style w:type="character" w:customStyle="1" w:styleId="BodyTextChar1">
    <w:name w:val="Body Text Char1"/>
    <w:uiPriority w:val="99"/>
    <w:locked/>
    <w:rsid w:val="007B09EA"/>
    <w:rPr>
      <w:rFonts w:ascii="Arial Black" w:hAnsi="Arial Black" w:cs="Arial Black"/>
      <w:sz w:val="11"/>
      <w:szCs w:val="11"/>
    </w:rPr>
  </w:style>
  <w:style w:type="paragraph" w:styleId="afa">
    <w:name w:val="Body Text"/>
    <w:basedOn w:val="a"/>
    <w:link w:val="afb"/>
    <w:uiPriority w:val="99"/>
    <w:locked/>
    <w:rsid w:val="007B09EA"/>
    <w:pPr>
      <w:shd w:val="clear" w:color="auto" w:fill="FFFFFF"/>
      <w:spacing w:line="144" w:lineRule="exact"/>
      <w:jc w:val="both"/>
    </w:pPr>
    <w:rPr>
      <w:rFonts w:ascii="Arial Black" w:hAnsi="Arial Black" w:cs="Arial Black"/>
      <w:i/>
      <w:iCs/>
      <w:sz w:val="11"/>
      <w:szCs w:val="11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3141CE"/>
    <w:rPr>
      <w:i/>
      <w:iCs/>
      <w:sz w:val="20"/>
      <w:szCs w:val="20"/>
      <w:lang w:val="en-US" w:eastAsia="en-US"/>
    </w:rPr>
  </w:style>
  <w:style w:type="paragraph" w:styleId="afc">
    <w:name w:val="header"/>
    <w:basedOn w:val="a"/>
    <w:link w:val="afd"/>
    <w:uiPriority w:val="99"/>
    <w:unhideWhenUsed/>
    <w:locked/>
    <w:rsid w:val="00AC7E1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AC7E1C"/>
    <w:rPr>
      <w:rFonts w:cs="Calibri"/>
      <w:i/>
      <w:iCs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97162F"/>
    <w:pPr>
      <w:spacing w:after="100"/>
    </w:pPr>
  </w:style>
  <w:style w:type="paragraph" w:styleId="afe">
    <w:name w:val="Balloon Text"/>
    <w:basedOn w:val="a"/>
    <w:link w:val="aff"/>
    <w:uiPriority w:val="99"/>
    <w:semiHidden/>
    <w:unhideWhenUsed/>
    <w:locked/>
    <w:rsid w:val="0097162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7162F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locked/>
    <w:rsid w:val="00A15237"/>
    <w:pPr>
      <w:spacing w:after="100"/>
      <w:ind w:left="480"/>
    </w:pPr>
  </w:style>
  <w:style w:type="paragraph" w:customStyle="1" w:styleId="s1">
    <w:name w:val="s_1"/>
    <w:basedOn w:val="a"/>
    <w:rsid w:val="00840C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642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7162F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162F"/>
    <w:pPr>
      <w:keepNext/>
      <w:spacing w:before="240" w:after="60"/>
      <w:outlineLvl w:val="0"/>
    </w:pPr>
    <w:rPr>
      <w:rFonts w:asciiTheme="majorHAnsi" w:eastAsiaTheme="majorEastAsia" w:hAnsiTheme="majorHAnsi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62F"/>
    <w:pPr>
      <w:keepNext/>
      <w:spacing w:before="240" w:after="60"/>
      <w:outlineLvl w:val="1"/>
    </w:pPr>
    <w:rPr>
      <w:rFonts w:asciiTheme="majorHAnsi" w:eastAsiaTheme="majorEastAsia" w:hAnsiTheme="majorHAnsi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162F"/>
    <w:pPr>
      <w:keepNext/>
      <w:spacing w:before="240" w:after="60"/>
      <w:outlineLvl w:val="2"/>
    </w:pPr>
    <w:rPr>
      <w:rFonts w:asciiTheme="majorHAnsi" w:eastAsiaTheme="majorEastAsia" w:hAnsiTheme="majorHAnsi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162F"/>
    <w:pPr>
      <w:keepNext/>
      <w:spacing w:before="240" w:after="60"/>
      <w:outlineLvl w:val="3"/>
    </w:pPr>
    <w:rPr>
      <w:rFonts w:cs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162F"/>
    <w:pPr>
      <w:spacing w:before="240" w:after="60"/>
      <w:outlineLvl w:val="4"/>
    </w:pPr>
    <w:rPr>
      <w:rFonts w:cs="Calibri Light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7162F"/>
    <w:pPr>
      <w:spacing w:before="240" w:after="60"/>
      <w:outlineLvl w:val="5"/>
    </w:pPr>
    <w:rPr>
      <w:rFonts w:cs="Calibri Light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7162F"/>
    <w:pPr>
      <w:spacing w:before="240" w:after="60"/>
      <w:outlineLvl w:val="6"/>
    </w:pPr>
    <w:rPr>
      <w:rFonts w:cs="Calibri Light"/>
    </w:rPr>
  </w:style>
  <w:style w:type="paragraph" w:styleId="8">
    <w:name w:val="heading 8"/>
    <w:basedOn w:val="a"/>
    <w:next w:val="a"/>
    <w:link w:val="80"/>
    <w:uiPriority w:val="9"/>
    <w:unhideWhenUsed/>
    <w:qFormat/>
    <w:rsid w:val="0097162F"/>
    <w:pPr>
      <w:spacing w:before="240" w:after="60"/>
      <w:outlineLvl w:val="7"/>
    </w:pPr>
    <w:rPr>
      <w:rFonts w:cs="Calibri Light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162F"/>
    <w:pPr>
      <w:spacing w:before="240" w:after="60"/>
      <w:outlineLvl w:val="8"/>
    </w:pPr>
    <w:rPr>
      <w:rFonts w:asciiTheme="majorHAnsi" w:eastAsiaTheme="majorEastAsia" w:hAnsiTheme="majorHAnsi" w:cs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62F"/>
    <w:rPr>
      <w:rFonts w:asciiTheme="majorHAnsi" w:eastAsiaTheme="majorEastAsia" w:hAnsiTheme="majorHAnsi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7162F"/>
    <w:rPr>
      <w:rFonts w:asciiTheme="majorHAnsi" w:eastAsiaTheme="majorEastAsia" w:hAnsiTheme="majorHAnsi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7162F"/>
    <w:rPr>
      <w:rFonts w:asciiTheme="majorHAnsi" w:eastAsiaTheme="majorEastAsia" w:hAnsiTheme="majorHAnsi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97162F"/>
    <w:rPr>
      <w:rFonts w:cs="Calibri Ligh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97162F"/>
    <w:rPr>
      <w:rFonts w:cs="Calibri Light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97162F"/>
    <w:rPr>
      <w:rFonts w:cs="Calibri Light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97162F"/>
    <w:rPr>
      <w:rFonts w:cs="Calibri Light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97162F"/>
    <w:rPr>
      <w:rFonts w:cs="Calibri Light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97162F"/>
    <w:rPr>
      <w:rFonts w:asciiTheme="majorHAnsi" w:eastAsiaTheme="majorEastAsia" w:hAnsiTheme="majorHAnsi" w:cs="Calibri Light"/>
    </w:rPr>
  </w:style>
  <w:style w:type="paragraph" w:styleId="a3">
    <w:name w:val="caption"/>
    <w:basedOn w:val="a"/>
    <w:next w:val="a"/>
    <w:uiPriority w:val="99"/>
    <w:rsid w:val="00360FE8"/>
    <w:rPr>
      <w:b/>
      <w:bCs/>
      <w:color w:val="C4591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162F"/>
    <w:pPr>
      <w:spacing w:before="240" w:after="60"/>
      <w:jc w:val="center"/>
      <w:outlineLvl w:val="0"/>
    </w:pPr>
    <w:rPr>
      <w:rFonts w:asciiTheme="majorHAnsi" w:eastAsiaTheme="majorEastAsia" w:hAnsiTheme="majorHAnsi" w:cs="Calibri Light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97162F"/>
    <w:rPr>
      <w:rFonts w:asciiTheme="majorHAnsi" w:eastAsiaTheme="majorEastAsia" w:hAnsiTheme="majorHAnsi" w:cs="Calibri Light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7162F"/>
    <w:pPr>
      <w:spacing w:after="60"/>
      <w:jc w:val="center"/>
      <w:outlineLvl w:val="1"/>
    </w:pPr>
    <w:rPr>
      <w:rFonts w:asciiTheme="majorHAnsi" w:eastAsiaTheme="majorEastAsia" w:hAnsiTheme="majorHAnsi" w:cs="Calibri Light"/>
    </w:rPr>
  </w:style>
  <w:style w:type="character" w:customStyle="1" w:styleId="a7">
    <w:name w:val="Подзаголовок Знак"/>
    <w:basedOn w:val="a0"/>
    <w:link w:val="a6"/>
    <w:uiPriority w:val="11"/>
    <w:locked/>
    <w:rsid w:val="0097162F"/>
    <w:rPr>
      <w:rFonts w:asciiTheme="majorHAnsi" w:eastAsiaTheme="majorEastAsia" w:hAnsiTheme="majorHAnsi" w:cs="Calibri Light"/>
      <w:sz w:val="24"/>
      <w:szCs w:val="24"/>
    </w:rPr>
  </w:style>
  <w:style w:type="character" w:styleId="a8">
    <w:name w:val="Strong"/>
    <w:basedOn w:val="a0"/>
    <w:uiPriority w:val="22"/>
    <w:qFormat/>
    <w:rsid w:val="0097162F"/>
    <w:rPr>
      <w:b/>
      <w:bCs/>
    </w:rPr>
  </w:style>
  <w:style w:type="character" w:styleId="a9">
    <w:name w:val="Emphasis"/>
    <w:basedOn w:val="a0"/>
    <w:uiPriority w:val="20"/>
    <w:qFormat/>
    <w:rsid w:val="0097162F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7162F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locked/>
    <w:rsid w:val="00360FE8"/>
    <w:rPr>
      <w:rFonts w:cs="Calibri"/>
      <w:sz w:val="24"/>
      <w:szCs w:val="32"/>
    </w:rPr>
  </w:style>
  <w:style w:type="paragraph" w:styleId="ac">
    <w:name w:val="List Paragraph"/>
    <w:basedOn w:val="a"/>
    <w:uiPriority w:val="34"/>
    <w:qFormat/>
    <w:rsid w:val="009716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62F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97162F"/>
    <w:rPr>
      <w:rFonts w:cs="Calibr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7162F"/>
    <w:pPr>
      <w:ind w:left="720" w:right="720"/>
    </w:pPr>
    <w:rPr>
      <w:rFonts w:cs="Calibri Light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locked/>
    <w:rsid w:val="0097162F"/>
    <w:rPr>
      <w:rFonts w:cs="Calibri Light"/>
      <w:b/>
      <w:i/>
      <w:sz w:val="24"/>
    </w:rPr>
  </w:style>
  <w:style w:type="character" w:styleId="af">
    <w:name w:val="Subtle Emphasis"/>
    <w:uiPriority w:val="19"/>
    <w:qFormat/>
    <w:rsid w:val="009716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716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716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716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716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97162F"/>
    <w:pPr>
      <w:outlineLvl w:val="9"/>
    </w:pPr>
  </w:style>
  <w:style w:type="character" w:customStyle="1" w:styleId="apple-converted-space">
    <w:name w:val="apple-converted-space"/>
    <w:basedOn w:val="a0"/>
    <w:uiPriority w:val="99"/>
    <w:rsid w:val="00CB1C50"/>
  </w:style>
  <w:style w:type="character" w:styleId="af5">
    <w:name w:val="Hyperlink"/>
    <w:basedOn w:val="a0"/>
    <w:uiPriority w:val="99"/>
    <w:rsid w:val="00CB1C50"/>
    <w:rPr>
      <w:color w:val="0000FF"/>
      <w:u w:val="single"/>
    </w:rPr>
  </w:style>
  <w:style w:type="paragraph" w:styleId="af6">
    <w:name w:val="footer"/>
    <w:basedOn w:val="a"/>
    <w:link w:val="af7"/>
    <w:uiPriority w:val="99"/>
    <w:rsid w:val="009C32D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983CD6"/>
    <w:rPr>
      <w:i/>
      <w:iCs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9C32D4"/>
  </w:style>
  <w:style w:type="paragraph" w:styleId="af9">
    <w:name w:val="Normal (Web)"/>
    <w:basedOn w:val="a"/>
    <w:uiPriority w:val="99"/>
    <w:locked/>
    <w:rsid w:val="007769EA"/>
    <w:pPr>
      <w:spacing w:before="100" w:beforeAutospacing="1" w:after="100" w:afterAutospacing="1"/>
    </w:pPr>
    <w:rPr>
      <w:i/>
      <w:iCs/>
    </w:rPr>
  </w:style>
  <w:style w:type="character" w:customStyle="1" w:styleId="BodyTextChar1">
    <w:name w:val="Body Text Char1"/>
    <w:uiPriority w:val="99"/>
    <w:locked/>
    <w:rsid w:val="007B09EA"/>
    <w:rPr>
      <w:rFonts w:ascii="Arial Black" w:hAnsi="Arial Black" w:cs="Arial Black"/>
      <w:sz w:val="11"/>
      <w:szCs w:val="11"/>
    </w:rPr>
  </w:style>
  <w:style w:type="paragraph" w:styleId="afa">
    <w:name w:val="Body Text"/>
    <w:basedOn w:val="a"/>
    <w:link w:val="afb"/>
    <w:uiPriority w:val="99"/>
    <w:locked/>
    <w:rsid w:val="007B09EA"/>
    <w:pPr>
      <w:shd w:val="clear" w:color="auto" w:fill="FFFFFF"/>
      <w:spacing w:line="144" w:lineRule="exact"/>
      <w:jc w:val="both"/>
    </w:pPr>
    <w:rPr>
      <w:rFonts w:ascii="Arial Black" w:hAnsi="Arial Black" w:cs="Arial Black"/>
      <w:i/>
      <w:iCs/>
      <w:sz w:val="11"/>
      <w:szCs w:val="11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3141CE"/>
    <w:rPr>
      <w:i/>
      <w:iCs/>
      <w:sz w:val="20"/>
      <w:szCs w:val="20"/>
      <w:lang w:val="en-US" w:eastAsia="en-US"/>
    </w:rPr>
  </w:style>
  <w:style w:type="paragraph" w:styleId="afc">
    <w:name w:val="header"/>
    <w:basedOn w:val="a"/>
    <w:link w:val="afd"/>
    <w:uiPriority w:val="99"/>
    <w:unhideWhenUsed/>
    <w:locked/>
    <w:rsid w:val="00AC7E1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AC7E1C"/>
    <w:rPr>
      <w:rFonts w:cs="Calibri"/>
      <w:i/>
      <w:iCs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97162F"/>
    <w:pPr>
      <w:spacing w:after="100"/>
    </w:pPr>
  </w:style>
  <w:style w:type="paragraph" w:styleId="afe">
    <w:name w:val="Balloon Text"/>
    <w:basedOn w:val="a"/>
    <w:link w:val="aff"/>
    <w:uiPriority w:val="99"/>
    <w:semiHidden/>
    <w:unhideWhenUsed/>
    <w:locked/>
    <w:rsid w:val="0097162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7162F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locked/>
    <w:rsid w:val="00A15237"/>
    <w:pPr>
      <w:spacing w:after="100"/>
      <w:ind w:left="480"/>
    </w:pPr>
  </w:style>
  <w:style w:type="paragraph" w:customStyle="1" w:styleId="s1">
    <w:name w:val="s_1"/>
    <w:basedOn w:val="a"/>
    <w:rsid w:val="00840C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642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6;&#1082;&#1080;&#1089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57;&#1044;&#1050;&#1048;&#1057;.&#1056;&#10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C9C4-6583-4624-BBA8-3D6C23E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PRESS-2</dc:creator>
  <cp:lastModifiedBy>PRESS-2</cp:lastModifiedBy>
  <cp:revision>2</cp:revision>
  <cp:lastPrinted>2019-10-03T09:55:00Z</cp:lastPrinted>
  <dcterms:created xsi:type="dcterms:W3CDTF">2019-11-14T12:21:00Z</dcterms:created>
  <dcterms:modified xsi:type="dcterms:W3CDTF">2019-11-14T12:21:00Z</dcterms:modified>
</cp:coreProperties>
</file>